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70" w:rightFromText="170" w:vertAnchor="text" w:horzAnchor="margin" w:tblpXSpec="center" w:tblpY="-121"/>
        <w:tblW w:w="14571" w:type="dxa"/>
        <w:tblBorders>
          <w:top w:val="single" w:sz="24" w:space="0" w:color="008080"/>
          <w:left w:val="single" w:sz="24" w:space="0" w:color="008080"/>
          <w:bottom w:val="single" w:sz="24" w:space="0" w:color="008080"/>
          <w:right w:val="single" w:sz="24" w:space="0" w:color="008080"/>
          <w:insideH w:val="single" w:sz="24" w:space="0" w:color="008080"/>
          <w:insideV w:val="single" w:sz="24" w:space="0" w:color="008080"/>
        </w:tblBorders>
        <w:tblLook w:val="04A0" w:firstRow="1" w:lastRow="0" w:firstColumn="1" w:lastColumn="0" w:noHBand="0" w:noVBand="1"/>
      </w:tblPr>
      <w:tblGrid>
        <w:gridCol w:w="3514"/>
        <w:gridCol w:w="1276"/>
        <w:gridCol w:w="4252"/>
        <w:gridCol w:w="2268"/>
        <w:gridCol w:w="3261"/>
      </w:tblGrid>
      <w:tr w:rsidR="00830E5D" w14:paraId="58106849" w14:textId="77777777" w:rsidTr="001976FA">
        <w:trPr>
          <w:trHeight w:val="937"/>
        </w:trPr>
        <w:tc>
          <w:tcPr>
            <w:tcW w:w="4790" w:type="dxa"/>
            <w:gridSpan w:val="2"/>
            <w:tcBorders>
              <w:right w:val="nil"/>
            </w:tcBorders>
          </w:tcPr>
          <w:p w14:paraId="17F5EE2D" w14:textId="77777777" w:rsidR="00025BDA" w:rsidRDefault="00025BDA" w:rsidP="00031006">
            <w:pPr>
              <w:textAlignment w:val="top"/>
              <w:rPr>
                <w:rFonts w:eastAsia="Times New Roman" w:cstheme="minorHAnsi"/>
                <w:b/>
                <w:bCs/>
                <w:color w:val="767171" w:themeColor="background2" w:themeShade="80"/>
                <w:sz w:val="28"/>
                <w:szCs w:val="28"/>
                <w:lang w:eastAsia="en-GB"/>
              </w:rPr>
            </w:pPr>
            <w:r w:rsidRPr="00563A98">
              <w:rPr>
                <w:rFonts w:eastAsia="Times New Roman" w:cstheme="minorHAnsi"/>
                <w:b/>
                <w:color w:val="008080"/>
                <w:sz w:val="32"/>
                <w:szCs w:val="32"/>
                <w:lang w:eastAsia="en-GB"/>
              </w:rPr>
              <w:t>HARRIS PRIMARY SCHOOL</w:t>
            </w:r>
            <w:r>
              <w:rPr>
                <w:rFonts w:eastAsia="Times New Roman" w:cstheme="minorHAnsi"/>
                <w:b/>
                <w:bCs/>
                <w:color w:val="767171" w:themeColor="background2" w:themeShade="80"/>
                <w:sz w:val="28"/>
                <w:szCs w:val="28"/>
                <w:lang w:eastAsia="en-GB"/>
              </w:rPr>
              <w:t xml:space="preserve"> </w:t>
            </w:r>
          </w:p>
          <w:p w14:paraId="61FB45AE" w14:textId="08FDBEEA" w:rsidR="00025BDA" w:rsidRDefault="000553AE" w:rsidP="00031006">
            <w:pPr>
              <w:textAlignment w:val="top"/>
              <w:rPr>
                <w:rFonts w:eastAsia="Times New Roman" w:cstheme="minorHAnsi"/>
                <w:b/>
                <w:bCs/>
                <w:color w:val="767171" w:themeColor="background2" w:themeShade="80"/>
                <w:sz w:val="28"/>
                <w:szCs w:val="28"/>
                <w:lang w:eastAsia="en-GB"/>
              </w:rPr>
            </w:pPr>
            <w:r>
              <w:rPr>
                <w:rFonts w:eastAsia="Times New Roman" w:cstheme="minorHAnsi"/>
                <w:b/>
                <w:bCs/>
                <w:color w:val="767171" w:themeColor="background2" w:themeShade="80"/>
                <w:sz w:val="28"/>
                <w:szCs w:val="28"/>
                <w:lang w:eastAsia="en-GB"/>
              </w:rPr>
              <w:t>Be Kind</w:t>
            </w:r>
            <w:r w:rsidR="00025BDA">
              <w:rPr>
                <w:rFonts w:eastAsia="Times New Roman" w:cstheme="minorHAnsi"/>
                <w:b/>
                <w:bCs/>
                <w:color w:val="767171" w:themeColor="background2" w:themeShade="80"/>
                <w:sz w:val="28"/>
                <w:szCs w:val="28"/>
                <w:lang w:eastAsia="en-GB"/>
              </w:rPr>
              <w:t xml:space="preserve"> </w:t>
            </w:r>
            <w:r w:rsidR="00025BDA">
              <w:rPr>
                <w:rFonts w:ascii="Calibri Light" w:eastAsia="Times New Roman" w:hAnsi="Calibri Light" w:cs="Calibri Light"/>
                <w:b/>
                <w:bCs/>
                <w:color w:val="767171" w:themeColor="background2" w:themeShade="80"/>
                <w:sz w:val="28"/>
                <w:szCs w:val="28"/>
                <w:lang w:eastAsia="en-GB"/>
              </w:rPr>
              <w:t>•</w:t>
            </w:r>
            <w:r w:rsidR="00025BDA">
              <w:rPr>
                <w:rFonts w:eastAsia="Times New Roman" w:cstheme="minorHAnsi"/>
                <w:b/>
                <w:bCs/>
                <w:color w:val="767171" w:themeColor="background2" w:themeShade="80"/>
                <w:sz w:val="28"/>
                <w:szCs w:val="28"/>
                <w:lang w:eastAsia="en-GB"/>
              </w:rPr>
              <w:t xml:space="preserve">  Be Thankful  </w:t>
            </w:r>
            <w:r w:rsidR="00025BDA">
              <w:rPr>
                <w:rFonts w:ascii="Calibri Light" w:eastAsia="Times New Roman" w:hAnsi="Calibri Light" w:cs="Calibri Light"/>
                <w:b/>
                <w:bCs/>
                <w:color w:val="767171" w:themeColor="background2" w:themeShade="80"/>
                <w:sz w:val="28"/>
                <w:szCs w:val="28"/>
                <w:lang w:eastAsia="en-GB"/>
              </w:rPr>
              <w:t>•</w:t>
            </w:r>
            <w:r w:rsidR="00025BDA">
              <w:rPr>
                <w:rFonts w:eastAsia="Times New Roman" w:cstheme="minorHAnsi"/>
                <w:b/>
                <w:bCs/>
                <w:color w:val="767171" w:themeColor="background2" w:themeShade="80"/>
                <w:sz w:val="28"/>
                <w:szCs w:val="28"/>
                <w:lang w:eastAsia="en-GB"/>
              </w:rPr>
              <w:t xml:space="preserve">  Be Ambitious</w:t>
            </w:r>
          </w:p>
        </w:tc>
        <w:tc>
          <w:tcPr>
            <w:tcW w:w="4252" w:type="dxa"/>
            <w:tcBorders>
              <w:left w:val="nil"/>
              <w:right w:val="nil"/>
            </w:tcBorders>
          </w:tcPr>
          <w:p w14:paraId="591408C0" w14:textId="3F1CD8DF" w:rsidR="00DA70CB" w:rsidRDefault="003B1BFD" w:rsidP="00031006">
            <w:pPr>
              <w:jc w:val="center"/>
              <w:rPr>
                <w:smallCaps/>
                <w:sz w:val="52"/>
              </w:rPr>
            </w:pPr>
            <w:bookmarkStart w:id="0" w:name="_Hlk81553895"/>
            <w:bookmarkStart w:id="1" w:name="_Hlk81553896"/>
            <w:r>
              <w:rPr>
                <w:smallCaps/>
                <w:sz w:val="52"/>
              </w:rPr>
              <w:t>Year 1</w:t>
            </w:r>
            <w:r w:rsidR="00025BDA" w:rsidRPr="00A5581B">
              <w:rPr>
                <w:smallCaps/>
                <w:sz w:val="52"/>
              </w:rPr>
              <w:t xml:space="preserve"> Newsletter</w:t>
            </w:r>
          </w:p>
          <w:bookmarkEnd w:id="0"/>
          <w:bookmarkEnd w:id="1"/>
          <w:p w14:paraId="566168DD" w14:textId="6BB7557A" w:rsidR="00025BDA" w:rsidRPr="000553AE" w:rsidRDefault="00FA122D" w:rsidP="006F10AA">
            <w:pPr>
              <w:jc w:val="center"/>
              <w:rPr>
                <w:smallCaps/>
                <w:sz w:val="52"/>
              </w:rPr>
            </w:pPr>
            <w:r w:rsidRPr="00FA122D">
              <w:rPr>
                <w:smallCaps/>
                <w:sz w:val="28"/>
                <w:szCs w:val="10"/>
              </w:rPr>
              <w:t>Spring 1 2025</w:t>
            </w:r>
          </w:p>
        </w:tc>
        <w:tc>
          <w:tcPr>
            <w:tcW w:w="5529" w:type="dxa"/>
            <w:gridSpan w:val="2"/>
            <w:tcBorders>
              <w:left w:val="nil"/>
            </w:tcBorders>
          </w:tcPr>
          <w:p w14:paraId="366EE9E9" w14:textId="4C060860" w:rsidR="00025BDA" w:rsidRPr="00563A98" w:rsidRDefault="00025BDA" w:rsidP="00031006">
            <w:pPr>
              <w:jc w:val="right"/>
              <w:textAlignment w:val="top"/>
              <w:rPr>
                <w:rFonts w:eastAsia="Times New Roman" w:cstheme="minorHAnsi"/>
                <w:b/>
                <w:color w:val="008080"/>
                <w:sz w:val="32"/>
                <w:szCs w:val="32"/>
                <w:lang w:eastAsia="en-GB"/>
              </w:rPr>
            </w:pPr>
            <w:r>
              <w:rPr>
                <w:rFonts w:eastAsia="Times New Roman" w:cstheme="minorHAnsi"/>
                <w:b/>
                <w:noProof/>
                <w:color w:val="008080"/>
                <w:sz w:val="32"/>
                <w:szCs w:val="32"/>
                <w:lang w:eastAsia="en-GB"/>
              </w:rPr>
              <w:drawing>
                <wp:inline distT="0" distB="0" distL="0" distR="0" wp14:anchorId="1E7C192D" wp14:editId="12E1AA69">
                  <wp:extent cx="666234" cy="653311"/>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ew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2239" cy="688618"/>
                          </a:xfrm>
                          <a:prstGeom prst="rect">
                            <a:avLst/>
                          </a:prstGeom>
                        </pic:spPr>
                      </pic:pic>
                    </a:graphicData>
                  </a:graphic>
                </wp:inline>
              </w:drawing>
            </w:r>
          </w:p>
        </w:tc>
      </w:tr>
      <w:tr w:rsidR="00025BDA" w14:paraId="71631FD4" w14:textId="77777777" w:rsidTr="00031006">
        <w:trPr>
          <w:trHeight w:val="970"/>
        </w:trPr>
        <w:tc>
          <w:tcPr>
            <w:tcW w:w="14571" w:type="dxa"/>
            <w:gridSpan w:val="5"/>
          </w:tcPr>
          <w:p w14:paraId="36C477DE" w14:textId="3EFD9BC7" w:rsidR="002C2824" w:rsidRPr="00701782" w:rsidRDefault="00EC21F2" w:rsidP="002C2824">
            <w:pPr>
              <w:rPr>
                <w:rFonts w:cstheme="minorHAnsi"/>
                <w:szCs w:val="20"/>
              </w:rPr>
            </w:pPr>
            <w:r>
              <w:rPr>
                <w:rFonts w:cstheme="minorHAnsi"/>
              </w:rPr>
              <w:t>Well, that first term has flown bye</w:t>
            </w:r>
            <w:r w:rsidR="006F10AA">
              <w:rPr>
                <w:rFonts w:cstheme="minorHAnsi"/>
              </w:rPr>
              <w:t xml:space="preserve">. The children </w:t>
            </w:r>
            <w:r>
              <w:rPr>
                <w:rFonts w:cstheme="minorHAnsi"/>
              </w:rPr>
              <w:t xml:space="preserve">are </w:t>
            </w:r>
            <w:r w:rsidR="006F10AA">
              <w:rPr>
                <w:rFonts w:cstheme="minorHAnsi"/>
              </w:rPr>
              <w:t>doing amazing at getting stuck into</w:t>
            </w:r>
            <w:r>
              <w:rPr>
                <w:rFonts w:cstheme="minorHAnsi"/>
              </w:rPr>
              <w:t xml:space="preserve"> all</w:t>
            </w:r>
            <w:r w:rsidR="006F10AA">
              <w:rPr>
                <w:rFonts w:cstheme="minorHAnsi"/>
              </w:rPr>
              <w:t xml:space="preserve"> our </w:t>
            </w:r>
            <w:r>
              <w:rPr>
                <w:rFonts w:cstheme="minorHAnsi"/>
              </w:rPr>
              <w:t>new topics</w:t>
            </w:r>
            <w:r w:rsidR="006F10AA">
              <w:rPr>
                <w:rFonts w:cstheme="minorHAnsi"/>
              </w:rPr>
              <w:t xml:space="preserve">. We are </w:t>
            </w:r>
            <w:r>
              <w:rPr>
                <w:rFonts w:cstheme="minorHAnsi"/>
              </w:rPr>
              <w:t xml:space="preserve">all looking forward to </w:t>
            </w:r>
            <w:r w:rsidR="0004118A">
              <w:rPr>
                <w:rFonts w:cstheme="minorHAnsi"/>
              </w:rPr>
              <w:t>diving straight</w:t>
            </w:r>
            <w:r>
              <w:rPr>
                <w:rFonts w:cstheme="minorHAnsi"/>
              </w:rPr>
              <w:t xml:space="preserve"> into the spring term and enjoying all the new challenges we may face. Most importantly being kind and having fun</w:t>
            </w:r>
            <w:r w:rsidR="0004118A">
              <w:rPr>
                <w:rFonts w:cstheme="minorHAnsi"/>
              </w:rPr>
              <w:t xml:space="preserve"> along the way</w:t>
            </w:r>
            <w:r>
              <w:rPr>
                <w:rFonts w:cstheme="minorHAnsi"/>
              </w:rPr>
              <w:t xml:space="preserve">. </w:t>
            </w:r>
            <w:r w:rsidR="002C2824">
              <w:rPr>
                <w:rFonts w:cstheme="minorHAnsi"/>
              </w:rPr>
              <w:t xml:space="preserve">Any questions, please don’t </w:t>
            </w:r>
            <w:r w:rsidR="002C2824" w:rsidRPr="00701782">
              <w:rPr>
                <w:rFonts w:cstheme="minorHAnsi"/>
              </w:rPr>
              <w:t>hesitate to ask</w:t>
            </w:r>
            <w:r w:rsidR="002C2824">
              <w:rPr>
                <w:rFonts w:cstheme="minorHAnsi"/>
              </w:rPr>
              <w:t xml:space="preserve"> on the door or you can email myself </w:t>
            </w:r>
            <w:r w:rsidR="002C2824" w:rsidRPr="00701782">
              <w:rPr>
                <w:rFonts w:cstheme="minorHAnsi"/>
              </w:rPr>
              <w:t xml:space="preserve">during school hours </w:t>
            </w:r>
            <w:hyperlink r:id="rId11" w:history="1">
              <w:r w:rsidR="002C2824" w:rsidRPr="00701782">
                <w:rPr>
                  <w:rStyle w:val="Hyperlink"/>
                  <w:rFonts w:cstheme="minorHAnsi"/>
                </w:rPr>
                <w:t>s.vella@harris.lancs.sch.uk</w:t>
              </w:r>
            </w:hyperlink>
            <w:r w:rsidR="002C2824" w:rsidRPr="00701782">
              <w:rPr>
                <w:rFonts w:cstheme="minorHAnsi"/>
              </w:rPr>
              <w:t xml:space="preserve"> </w:t>
            </w:r>
          </w:p>
          <w:p w14:paraId="1D940D2A" w14:textId="2A3748A1" w:rsidR="00770C13" w:rsidRDefault="002C2824" w:rsidP="002C2824">
            <w:pPr>
              <w:jc w:val="center"/>
              <w:rPr>
                <w:rFonts w:cstheme="minorHAnsi"/>
              </w:rPr>
            </w:pPr>
            <w:r w:rsidRPr="00701782">
              <w:rPr>
                <w:rFonts w:cstheme="minorHAnsi"/>
                <w:szCs w:val="20"/>
              </w:rPr>
              <w:t>Mrs Vella</w:t>
            </w:r>
          </w:p>
          <w:p w14:paraId="43FD8EFC" w14:textId="2424BEFC" w:rsidR="00025BDA" w:rsidRPr="00701782" w:rsidRDefault="00025BDA" w:rsidP="002C2824">
            <w:pPr>
              <w:rPr>
                <w:rFonts w:ascii="Arial" w:hAnsi="Arial" w:cs="Arial"/>
                <w:szCs w:val="20"/>
              </w:rPr>
            </w:pPr>
          </w:p>
        </w:tc>
      </w:tr>
      <w:tr w:rsidR="00830E5D" w14:paraId="306A33BD" w14:textId="66C082E9" w:rsidTr="001976FA">
        <w:trPr>
          <w:trHeight w:val="3697"/>
        </w:trPr>
        <w:tc>
          <w:tcPr>
            <w:tcW w:w="4790" w:type="dxa"/>
            <w:gridSpan w:val="2"/>
          </w:tcPr>
          <w:p w14:paraId="0AEA01DF" w14:textId="7B49092E" w:rsidR="00563A98" w:rsidRPr="000D4528" w:rsidRDefault="00563A98" w:rsidP="00031006">
            <w:pPr>
              <w:jc w:val="center"/>
              <w:rPr>
                <w:rFonts w:ascii="Arial" w:hAnsi="Arial" w:cs="Arial"/>
                <w:b/>
                <w:sz w:val="28"/>
                <w:szCs w:val="27"/>
              </w:rPr>
            </w:pPr>
            <w:bookmarkStart w:id="2" w:name="_Hlk111799606"/>
            <w:r w:rsidRPr="000D4528">
              <w:rPr>
                <w:rFonts w:ascii="Arial" w:hAnsi="Arial" w:cs="Arial"/>
                <w:b/>
                <w:sz w:val="28"/>
                <w:szCs w:val="27"/>
              </w:rPr>
              <w:t>English</w:t>
            </w:r>
          </w:p>
          <w:p w14:paraId="67227833" w14:textId="76454018" w:rsidR="00115318" w:rsidRPr="000D4528" w:rsidRDefault="00EC21F2" w:rsidP="0091070C">
            <w:pPr>
              <w:rPr>
                <w:rFonts w:cstheme="minorHAnsi"/>
                <w:sz w:val="16"/>
              </w:rPr>
            </w:pPr>
            <w:r>
              <w:rPr>
                <w:noProof/>
              </w:rPr>
              <w:drawing>
                <wp:anchor distT="0" distB="0" distL="114300" distR="114300" simplePos="0" relativeHeight="251675136" behindDoc="1" locked="0" layoutInCell="1" allowOverlap="1" wp14:anchorId="65634C88" wp14:editId="77413218">
                  <wp:simplePos x="0" y="0"/>
                  <wp:positionH relativeFrom="column">
                    <wp:posOffset>1330762</wp:posOffset>
                  </wp:positionH>
                  <wp:positionV relativeFrom="paragraph">
                    <wp:posOffset>730980</wp:posOffset>
                  </wp:positionV>
                  <wp:extent cx="1499870" cy="1124585"/>
                  <wp:effectExtent l="0" t="0" r="5080" b="0"/>
                  <wp:wrapSquare wrapText="bothSides"/>
                  <wp:docPr id="862293017" name="Picture 2" descr="Diamonds and Toads - Fairy Tales For Early Readers – Books and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monds and Toads - Fairy Tales For Early Readers – Books and You"/>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9870" cy="1124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7CB" w:rsidRPr="000D4528">
              <w:rPr>
                <w:rFonts w:cstheme="minorHAnsi"/>
                <w:sz w:val="20"/>
                <w:szCs w:val="20"/>
              </w:rPr>
              <w:t xml:space="preserve">This half term, we have an exciting unit based around the theme of </w:t>
            </w:r>
            <w:r>
              <w:rPr>
                <w:rFonts w:cstheme="minorHAnsi"/>
                <w:sz w:val="20"/>
                <w:szCs w:val="20"/>
              </w:rPr>
              <w:t>traditional tales</w:t>
            </w:r>
            <w:r w:rsidR="001627CB" w:rsidRPr="000D4528">
              <w:rPr>
                <w:rFonts w:cstheme="minorHAnsi"/>
                <w:sz w:val="20"/>
                <w:szCs w:val="20"/>
              </w:rPr>
              <w:t xml:space="preserve">. For the first </w:t>
            </w:r>
            <w:r w:rsidR="00395FD4">
              <w:rPr>
                <w:rFonts w:cstheme="minorHAnsi"/>
                <w:sz w:val="20"/>
                <w:szCs w:val="20"/>
              </w:rPr>
              <w:t>few</w:t>
            </w:r>
            <w:r w:rsidR="001627CB" w:rsidRPr="000D4528">
              <w:rPr>
                <w:rFonts w:cstheme="minorHAnsi"/>
                <w:sz w:val="20"/>
                <w:szCs w:val="20"/>
              </w:rPr>
              <w:t xml:space="preserve"> weeks our focus text will be </w:t>
            </w:r>
            <w:r>
              <w:rPr>
                <w:rFonts w:cstheme="minorHAnsi"/>
                <w:sz w:val="20"/>
                <w:szCs w:val="20"/>
              </w:rPr>
              <w:t>Diamonds and Toads</w:t>
            </w:r>
            <w:r w:rsidR="001627CB" w:rsidRPr="000D4528">
              <w:rPr>
                <w:rFonts w:cstheme="minorHAnsi"/>
                <w:sz w:val="20"/>
                <w:szCs w:val="20"/>
              </w:rPr>
              <w:t xml:space="preserve"> by </w:t>
            </w:r>
            <w:r>
              <w:rPr>
                <w:rFonts w:cstheme="minorHAnsi"/>
                <w:sz w:val="20"/>
                <w:szCs w:val="20"/>
              </w:rPr>
              <w:t>Charles Perrault</w:t>
            </w:r>
            <w:r w:rsidR="001627CB" w:rsidRPr="000D4528">
              <w:rPr>
                <w:rFonts w:cstheme="minorHAnsi"/>
                <w:sz w:val="20"/>
                <w:szCs w:val="20"/>
              </w:rPr>
              <w:t xml:space="preserve">. After the reading phase, we will write our own version of the story. Later in the half term, we will research and gather facts about </w:t>
            </w:r>
            <w:r>
              <w:rPr>
                <w:rFonts w:cstheme="minorHAnsi"/>
                <w:sz w:val="20"/>
                <w:szCs w:val="20"/>
              </w:rPr>
              <w:t>family events to create our own invites and write a recount of a party or event we have planned.</w:t>
            </w:r>
          </w:p>
        </w:tc>
        <w:tc>
          <w:tcPr>
            <w:tcW w:w="4252" w:type="dxa"/>
          </w:tcPr>
          <w:p w14:paraId="4A2B6196" w14:textId="77777777" w:rsidR="00563A98" w:rsidRPr="000D4528" w:rsidRDefault="00563A98" w:rsidP="00CC4121">
            <w:pPr>
              <w:jc w:val="center"/>
              <w:rPr>
                <w:rFonts w:ascii="Arial" w:hAnsi="Arial" w:cs="Arial"/>
                <w:b/>
                <w:sz w:val="28"/>
                <w:szCs w:val="28"/>
              </w:rPr>
            </w:pPr>
            <w:r w:rsidRPr="000D4528">
              <w:rPr>
                <w:rFonts w:ascii="Arial" w:hAnsi="Arial" w:cs="Arial"/>
                <w:b/>
                <w:sz w:val="28"/>
                <w:szCs w:val="28"/>
              </w:rPr>
              <w:t>Maths</w:t>
            </w:r>
          </w:p>
          <w:p w14:paraId="557F31FB" w14:textId="536E56B9" w:rsidR="00563A98" w:rsidRPr="00701782" w:rsidRDefault="003C11CA" w:rsidP="00CC4121">
            <w:pPr>
              <w:jc w:val="center"/>
              <w:rPr>
                <w:noProof/>
                <w:lang w:eastAsia="en-GB"/>
              </w:rPr>
            </w:pPr>
            <w:r w:rsidRPr="003C11CA">
              <w:rPr>
                <w:noProof/>
                <w:sz w:val="20"/>
                <w:szCs w:val="20"/>
                <w:lang w:eastAsia="en-GB"/>
              </w:rPr>
              <w:t xml:space="preserve">This half term we will be </w:t>
            </w:r>
            <w:r>
              <w:rPr>
                <w:noProof/>
                <w:sz w:val="20"/>
                <w:szCs w:val="20"/>
                <w:lang w:eastAsia="en-GB"/>
              </w:rPr>
              <w:t>expanding our learning in place value and 2D shape and 3D shapes. We will also be looking into mass. We will be broadening our knowledge on money and how to count money. Children will be able to practice using the play money in our role play area which will be the year 1 shop. Towards the end of the half term we will be introducing multiplication and division. We will be looking at finding the half of a number.</w:t>
            </w:r>
          </w:p>
        </w:tc>
        <w:tc>
          <w:tcPr>
            <w:tcW w:w="5529" w:type="dxa"/>
            <w:gridSpan w:val="2"/>
          </w:tcPr>
          <w:p w14:paraId="3350B371" w14:textId="77777777" w:rsidR="00D845F1" w:rsidRPr="00DA70CB" w:rsidRDefault="00D845F1" w:rsidP="00D845F1">
            <w:pPr>
              <w:ind w:right="310"/>
              <w:jc w:val="center"/>
              <w:rPr>
                <w:rFonts w:ascii="Arial" w:hAnsi="Arial" w:cs="Arial"/>
                <w:b/>
                <w:color w:val="3B3838" w:themeColor="background2" w:themeShade="40"/>
                <w:sz w:val="28"/>
                <w:szCs w:val="28"/>
              </w:rPr>
            </w:pPr>
            <w:r>
              <w:rPr>
                <w:rFonts w:ascii="Arial" w:hAnsi="Arial" w:cs="Arial"/>
                <w:b/>
                <w:color w:val="3B3838" w:themeColor="background2" w:themeShade="40"/>
                <w:sz w:val="28"/>
                <w:szCs w:val="28"/>
              </w:rPr>
              <w:t>Phonics/Reading</w:t>
            </w:r>
          </w:p>
          <w:p w14:paraId="3A00D1EA" w14:textId="16B1FEA9" w:rsidR="00D845F1" w:rsidRPr="00701782" w:rsidRDefault="003C11CA" w:rsidP="00D845F1">
            <w:pPr>
              <w:rPr>
                <w:rFonts w:cstheme="minorHAnsi"/>
                <w:sz w:val="18"/>
                <w:szCs w:val="20"/>
              </w:rPr>
            </w:pPr>
            <w:r>
              <w:rPr>
                <w:rFonts w:cstheme="minorHAnsi"/>
                <w:sz w:val="18"/>
                <w:szCs w:val="20"/>
              </w:rPr>
              <w:t xml:space="preserve">We have recently moved children along the phases with their books to give more of a challenge. </w:t>
            </w:r>
            <w:r w:rsidR="00D845F1" w:rsidRPr="00701782">
              <w:rPr>
                <w:rFonts w:cstheme="minorHAnsi"/>
                <w:sz w:val="18"/>
                <w:szCs w:val="20"/>
              </w:rPr>
              <w:t>Please read as often as possible at home with your child and make a brief comment in their reading record. Your child will come home with 2 home reading books on their selected book changing day. We recommend the following:</w:t>
            </w:r>
          </w:p>
          <w:p w14:paraId="4C81CC02" w14:textId="5851ED0C" w:rsidR="00D845F1" w:rsidRPr="00701782" w:rsidRDefault="00D845F1" w:rsidP="00D845F1">
            <w:pPr>
              <w:pStyle w:val="ListParagraph"/>
              <w:numPr>
                <w:ilvl w:val="0"/>
                <w:numId w:val="2"/>
              </w:numPr>
              <w:spacing w:line="259" w:lineRule="auto"/>
              <w:ind w:left="155" w:hanging="155"/>
              <w:rPr>
                <w:rFonts w:cstheme="minorHAnsi"/>
                <w:sz w:val="18"/>
                <w:szCs w:val="20"/>
              </w:rPr>
            </w:pPr>
            <w:r w:rsidRPr="00701782">
              <w:rPr>
                <w:rFonts w:cstheme="minorHAnsi"/>
                <w:sz w:val="18"/>
                <w:szCs w:val="20"/>
              </w:rPr>
              <w:t xml:space="preserve">One night your child reads one book to decode and apply their phonic knowledge to read </w:t>
            </w:r>
            <w:r w:rsidR="0067784F">
              <w:rPr>
                <w:rFonts w:cstheme="minorHAnsi"/>
                <w:sz w:val="18"/>
                <w:szCs w:val="20"/>
              </w:rPr>
              <w:t xml:space="preserve">any </w:t>
            </w:r>
            <w:r w:rsidRPr="00701782">
              <w:rPr>
                <w:rFonts w:cstheme="minorHAnsi"/>
                <w:sz w:val="18"/>
                <w:szCs w:val="20"/>
              </w:rPr>
              <w:t xml:space="preserve">new, unfamiliar words. Parents can read parts of the book too to help. </w:t>
            </w:r>
          </w:p>
          <w:p w14:paraId="2A7C45F0" w14:textId="221B8C37" w:rsidR="00D845F1" w:rsidRPr="00701782" w:rsidRDefault="00D845F1" w:rsidP="00D845F1">
            <w:pPr>
              <w:pStyle w:val="ListParagraph"/>
              <w:numPr>
                <w:ilvl w:val="0"/>
                <w:numId w:val="2"/>
              </w:numPr>
              <w:spacing w:line="259" w:lineRule="auto"/>
              <w:ind w:left="155" w:hanging="155"/>
              <w:rPr>
                <w:rFonts w:cstheme="minorHAnsi"/>
                <w:sz w:val="18"/>
                <w:szCs w:val="20"/>
              </w:rPr>
            </w:pPr>
            <w:r w:rsidRPr="00701782">
              <w:rPr>
                <w:rFonts w:cstheme="minorHAnsi"/>
                <w:sz w:val="18"/>
                <w:szCs w:val="20"/>
              </w:rPr>
              <w:t xml:space="preserve">The next night, re-read the same book. Your child should be able to read this more confidently and develop a better understanding of the book.    </w:t>
            </w:r>
          </w:p>
          <w:p w14:paraId="7C93E086" w14:textId="2239AA21" w:rsidR="00D845F1" w:rsidRDefault="00D845F1" w:rsidP="00D845F1">
            <w:pPr>
              <w:pStyle w:val="ListParagraph"/>
              <w:numPr>
                <w:ilvl w:val="0"/>
                <w:numId w:val="2"/>
              </w:numPr>
              <w:spacing w:line="259" w:lineRule="auto"/>
              <w:ind w:left="155" w:hanging="155"/>
              <w:rPr>
                <w:rFonts w:cstheme="minorHAnsi"/>
                <w:sz w:val="18"/>
                <w:szCs w:val="20"/>
              </w:rPr>
            </w:pPr>
            <w:r w:rsidRPr="00701782">
              <w:rPr>
                <w:rFonts w:cstheme="minorHAnsi"/>
                <w:sz w:val="18"/>
                <w:szCs w:val="20"/>
              </w:rPr>
              <w:t xml:space="preserve">Repeat with your child’s second book. </w:t>
            </w:r>
          </w:p>
          <w:p w14:paraId="026B1484" w14:textId="35A1F857" w:rsidR="00563A98" w:rsidRPr="000D4528" w:rsidRDefault="001627CB" w:rsidP="001627CB">
            <w:pPr>
              <w:rPr>
                <w:rFonts w:ascii="Arial" w:hAnsi="Arial" w:cs="Arial"/>
                <w:b/>
                <w:sz w:val="28"/>
                <w:szCs w:val="28"/>
                <w:u w:val="single" w:color="00B050"/>
              </w:rPr>
            </w:pPr>
            <w:r>
              <w:rPr>
                <w:rFonts w:cstheme="minorHAnsi"/>
                <w:sz w:val="18"/>
                <w:szCs w:val="20"/>
              </w:rPr>
              <w:t>Each child has been</w:t>
            </w:r>
            <w:r w:rsidR="0067784F">
              <w:rPr>
                <w:rFonts w:cstheme="minorHAnsi"/>
                <w:sz w:val="18"/>
                <w:szCs w:val="20"/>
              </w:rPr>
              <w:t xml:space="preserve"> allocate</w:t>
            </w:r>
            <w:r>
              <w:rPr>
                <w:rFonts w:cstheme="minorHAnsi"/>
                <w:sz w:val="18"/>
                <w:szCs w:val="20"/>
              </w:rPr>
              <w:t>d</w:t>
            </w:r>
            <w:r w:rsidR="0067784F">
              <w:rPr>
                <w:rFonts w:cstheme="minorHAnsi"/>
                <w:sz w:val="18"/>
                <w:szCs w:val="20"/>
              </w:rPr>
              <w:t xml:space="preserve"> </w:t>
            </w:r>
            <w:r>
              <w:rPr>
                <w:rFonts w:cstheme="minorHAnsi"/>
                <w:sz w:val="18"/>
                <w:szCs w:val="20"/>
              </w:rPr>
              <w:t xml:space="preserve">a day which their books will be changed. Feel free to </w:t>
            </w:r>
            <w:r w:rsidR="0067784F">
              <w:rPr>
                <w:rFonts w:cstheme="minorHAnsi"/>
                <w:sz w:val="18"/>
                <w:szCs w:val="20"/>
              </w:rPr>
              <w:t xml:space="preserve">ask us when their day is. Please ensure their reading books are in school every day. </w:t>
            </w:r>
          </w:p>
        </w:tc>
      </w:tr>
      <w:tr w:rsidR="002F23C9" w14:paraId="63F2DF04" w14:textId="60FEC6B2" w:rsidTr="00D83432">
        <w:trPr>
          <w:trHeight w:val="2203"/>
        </w:trPr>
        <w:tc>
          <w:tcPr>
            <w:tcW w:w="4790" w:type="dxa"/>
            <w:gridSpan w:val="2"/>
          </w:tcPr>
          <w:p w14:paraId="3301BCD2" w14:textId="186AACD4" w:rsidR="00D845F1" w:rsidRDefault="001D6914" w:rsidP="001D6914">
            <w:pPr>
              <w:jc w:val="center"/>
              <w:rPr>
                <w:rFonts w:ascii="Arial" w:hAnsi="Arial" w:cs="Arial"/>
                <w:b/>
                <w:noProof/>
                <w:color w:val="000000" w:themeColor="text1"/>
                <w:sz w:val="28"/>
                <w:szCs w:val="28"/>
                <w:lang w:eastAsia="en-GB"/>
              </w:rPr>
            </w:pPr>
            <w:r>
              <w:rPr>
                <w:rFonts w:ascii="Arial" w:hAnsi="Arial" w:cs="Arial"/>
                <w:b/>
                <w:noProof/>
                <w:color w:val="000000" w:themeColor="text1"/>
                <w:sz w:val="28"/>
                <w:szCs w:val="28"/>
                <w:lang w:eastAsia="en-GB"/>
              </w:rPr>
              <w:t>Geography</w:t>
            </w:r>
          </w:p>
          <w:p w14:paraId="048B79F9" w14:textId="4FFE63B4" w:rsidR="00DF6579" w:rsidRPr="001D6914" w:rsidRDefault="00D00256" w:rsidP="001D6914">
            <w:pPr>
              <w:jc w:val="center"/>
              <w:rPr>
                <w:rFonts w:ascii="Arial" w:hAnsi="Arial" w:cs="Arial"/>
                <w:b/>
                <w:color w:val="000000" w:themeColor="text1"/>
                <w:sz w:val="20"/>
                <w:szCs w:val="23"/>
              </w:rPr>
            </w:pPr>
            <w:r>
              <w:rPr>
                <w:noProof/>
              </w:rPr>
              <w:drawing>
                <wp:anchor distT="0" distB="0" distL="114300" distR="114300" simplePos="0" relativeHeight="251676160" behindDoc="0" locked="0" layoutInCell="1" allowOverlap="1" wp14:anchorId="77926DA9" wp14:editId="51CF806B">
                  <wp:simplePos x="0" y="0"/>
                  <wp:positionH relativeFrom="column">
                    <wp:posOffset>1985645</wp:posOffset>
                  </wp:positionH>
                  <wp:positionV relativeFrom="paragraph">
                    <wp:posOffset>93345</wp:posOffset>
                  </wp:positionV>
                  <wp:extent cx="922655" cy="1295400"/>
                  <wp:effectExtent l="0" t="0" r="0" b="0"/>
                  <wp:wrapSquare wrapText="bothSides"/>
                  <wp:docPr id="18354766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2655"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19E856" w14:textId="3AE72189" w:rsidR="002F23C9" w:rsidRPr="00800E4B" w:rsidRDefault="002F23C9" w:rsidP="001976FA">
            <w:pPr>
              <w:rPr>
                <w:sz w:val="18"/>
              </w:rPr>
            </w:pPr>
            <w:r w:rsidRPr="004E3137">
              <w:rPr>
                <w:noProof/>
                <w:sz w:val="16"/>
              </w:rPr>
              <w:t xml:space="preserve"> </w:t>
            </w:r>
            <w:r w:rsidRPr="004E3137">
              <w:rPr>
                <w:sz w:val="18"/>
              </w:rPr>
              <w:t xml:space="preserve"> </w:t>
            </w:r>
            <w:r w:rsidR="00DF6579">
              <w:rPr>
                <w:sz w:val="18"/>
              </w:rPr>
              <w:t>In Geography,</w:t>
            </w:r>
            <w:r w:rsidR="00800E4B">
              <w:rPr>
                <w:sz w:val="18"/>
              </w:rPr>
              <w:t xml:space="preserve"> we will be looking into the United Kingdom. We will be researching the different capital cities within the country. We will be learning and finding out about some of the famous landmarks within the capital cities. The children will be looking to label the United Kingdom and creating a model of the 4 cities we learn about. </w:t>
            </w:r>
            <w:r w:rsidR="001976FA">
              <w:rPr>
                <w:sz w:val="18"/>
              </w:rPr>
              <w:t xml:space="preserve">  </w:t>
            </w:r>
          </w:p>
        </w:tc>
        <w:tc>
          <w:tcPr>
            <w:tcW w:w="9781" w:type="dxa"/>
            <w:gridSpan w:val="3"/>
          </w:tcPr>
          <w:p w14:paraId="7A35B6B4" w14:textId="0001CCA0" w:rsidR="00D845F1" w:rsidRPr="002F23C9" w:rsidRDefault="00D00256" w:rsidP="00D845F1">
            <w:pPr>
              <w:jc w:val="center"/>
              <w:rPr>
                <w:rFonts w:ascii="Arial" w:hAnsi="Arial" w:cs="Arial"/>
                <w:b/>
                <w:sz w:val="28"/>
                <w:szCs w:val="27"/>
              </w:rPr>
            </w:pPr>
            <w:r>
              <w:rPr>
                <w:noProof/>
              </w:rPr>
              <w:drawing>
                <wp:anchor distT="0" distB="0" distL="114300" distR="114300" simplePos="0" relativeHeight="251677184" behindDoc="0" locked="0" layoutInCell="1" allowOverlap="1" wp14:anchorId="3CC2BF7B" wp14:editId="3B51F277">
                  <wp:simplePos x="0" y="0"/>
                  <wp:positionH relativeFrom="column">
                    <wp:posOffset>4637405</wp:posOffset>
                  </wp:positionH>
                  <wp:positionV relativeFrom="paragraph">
                    <wp:posOffset>141605</wp:posOffset>
                  </wp:positionV>
                  <wp:extent cx="1333500" cy="1333500"/>
                  <wp:effectExtent l="0" t="0" r="0" b="0"/>
                  <wp:wrapSquare wrapText="bothSides"/>
                  <wp:docPr id="1726166146" name="Picture 3" descr="Body Parts Name, All Body Parts Name In English And Hindi With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dy Parts Name, All Body Parts Name In English And Hindi With Pictur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45F1" w:rsidRPr="002F23C9">
              <w:rPr>
                <w:rFonts w:ascii="Arial" w:hAnsi="Arial" w:cs="Arial"/>
                <w:b/>
                <w:sz w:val="28"/>
                <w:szCs w:val="27"/>
              </w:rPr>
              <w:t>Science</w:t>
            </w:r>
          </w:p>
          <w:p w14:paraId="033ED821" w14:textId="6013B884" w:rsidR="00D845F1" w:rsidRDefault="00D00256" w:rsidP="00D845F1">
            <w:pPr>
              <w:rPr>
                <w:noProof/>
                <w:sz w:val="20"/>
              </w:rPr>
            </w:pPr>
            <w:r>
              <w:rPr>
                <w:noProof/>
              </w:rPr>
              <w:drawing>
                <wp:anchor distT="0" distB="0" distL="114300" distR="114300" simplePos="0" relativeHeight="251678208" behindDoc="0" locked="0" layoutInCell="1" allowOverlap="1" wp14:anchorId="291E6A52" wp14:editId="54F7A3C0">
                  <wp:simplePos x="0" y="0"/>
                  <wp:positionH relativeFrom="column">
                    <wp:posOffset>18415</wp:posOffset>
                  </wp:positionH>
                  <wp:positionV relativeFrom="paragraph">
                    <wp:posOffset>13335</wp:posOffset>
                  </wp:positionV>
                  <wp:extent cx="1394460" cy="1394460"/>
                  <wp:effectExtent l="0" t="0" r="0" b="0"/>
                  <wp:wrapSquare wrapText="bothSides"/>
                  <wp:docPr id="1329300114" name="Picture 5" descr="Five Senses Illustrations, Royalty-Free Vector Graphic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ve Senses Illustrations, Royalty-Free Vector Graphics &amp; Clip Art - iStoc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94460" cy="1394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5B597C" w14:textId="0B7863E5" w:rsidR="00204DC2" w:rsidRDefault="000369FB" w:rsidP="009C56E4">
            <w:pPr>
              <w:rPr>
                <w:noProof/>
                <w:sz w:val="20"/>
              </w:rPr>
            </w:pPr>
            <w:r>
              <w:rPr>
                <w:noProof/>
                <w:sz w:val="20"/>
              </w:rPr>
              <w:t xml:space="preserve">Science this half term is learning about the human body. We will be looking into the different bones we have within the skeleton and even using some songs to help us rememeber. Children will be researching the different senses that the human body has and how they help us in everyday life. </w:t>
            </w:r>
          </w:p>
          <w:p w14:paraId="6CF5625C" w14:textId="4FB73348" w:rsidR="00204DC2" w:rsidRDefault="00204DC2" w:rsidP="009C56E4">
            <w:pPr>
              <w:rPr>
                <w:noProof/>
                <w:sz w:val="20"/>
              </w:rPr>
            </w:pPr>
          </w:p>
          <w:p w14:paraId="4074F190" w14:textId="10F1CE64" w:rsidR="00204DC2" w:rsidRDefault="00204DC2" w:rsidP="009C56E4">
            <w:pPr>
              <w:rPr>
                <w:noProof/>
                <w:sz w:val="20"/>
              </w:rPr>
            </w:pPr>
          </w:p>
          <w:p w14:paraId="57ED2A4A" w14:textId="733DB299" w:rsidR="002F23C9" w:rsidRPr="00830E5D" w:rsidRDefault="002F23C9" w:rsidP="009C56E4">
            <w:pPr>
              <w:rPr>
                <w:rFonts w:cstheme="minorHAnsi"/>
                <w:i/>
                <w:sz w:val="28"/>
                <w:szCs w:val="27"/>
              </w:rPr>
            </w:pPr>
          </w:p>
        </w:tc>
      </w:tr>
      <w:tr w:rsidR="00830E5D" w14:paraId="4A20937A" w14:textId="77777777" w:rsidTr="001976FA">
        <w:trPr>
          <w:trHeight w:val="1921"/>
        </w:trPr>
        <w:tc>
          <w:tcPr>
            <w:tcW w:w="4790" w:type="dxa"/>
            <w:gridSpan w:val="2"/>
          </w:tcPr>
          <w:p w14:paraId="7C3E8C57" w14:textId="77777777" w:rsidR="00D845F1" w:rsidRDefault="00D845F1" w:rsidP="00D845F1">
            <w:pPr>
              <w:jc w:val="center"/>
              <w:rPr>
                <w:rFonts w:ascii="Arial" w:hAnsi="Arial" w:cs="Arial"/>
                <w:b/>
                <w:sz w:val="20"/>
                <w:szCs w:val="23"/>
              </w:rPr>
            </w:pPr>
            <w:r>
              <w:rPr>
                <w:rFonts w:ascii="Arial" w:hAnsi="Arial" w:cs="Arial"/>
                <w:b/>
                <w:sz w:val="28"/>
                <w:szCs w:val="28"/>
              </w:rPr>
              <w:t>Computing</w:t>
            </w:r>
          </w:p>
          <w:p w14:paraId="069AD5DA" w14:textId="77777777" w:rsidR="00D845F1" w:rsidRDefault="00D845F1" w:rsidP="00D845F1">
            <w:pPr>
              <w:jc w:val="center"/>
              <w:rPr>
                <w:rFonts w:ascii="Arial" w:hAnsi="Arial" w:cs="Arial"/>
                <w:sz w:val="20"/>
                <w:szCs w:val="23"/>
              </w:rPr>
            </w:pPr>
            <w:r>
              <w:rPr>
                <w:rFonts w:ascii="Arial" w:hAnsi="Arial" w:cs="Arial"/>
                <w:sz w:val="20"/>
                <w:szCs w:val="23"/>
              </w:rPr>
              <w:t xml:space="preserve"> </w:t>
            </w:r>
          </w:p>
          <w:p w14:paraId="7D0AC390" w14:textId="691BE8E3" w:rsidR="00D845F1" w:rsidRPr="004A17C7" w:rsidRDefault="00D845F1" w:rsidP="00D845F1">
            <w:pPr>
              <w:jc w:val="center"/>
              <w:rPr>
                <w:rFonts w:cstheme="minorHAnsi"/>
                <w:sz w:val="20"/>
                <w:szCs w:val="23"/>
              </w:rPr>
            </w:pPr>
            <w:r w:rsidRPr="004A17C7">
              <w:rPr>
                <w:rFonts w:cstheme="minorHAnsi"/>
                <w:sz w:val="20"/>
                <w:szCs w:val="23"/>
              </w:rPr>
              <w:t xml:space="preserve">We will be using the app Pic Collage to create </w:t>
            </w:r>
            <w:r w:rsidR="00D00256">
              <w:rPr>
                <w:rFonts w:cstheme="minorHAnsi"/>
                <w:sz w:val="20"/>
                <w:szCs w:val="23"/>
              </w:rPr>
              <w:t>our own animations using the characters out of our fairy tale story in English</w:t>
            </w:r>
            <w:r w:rsidRPr="004A17C7">
              <w:rPr>
                <w:rFonts w:cstheme="minorHAnsi"/>
                <w:sz w:val="20"/>
                <w:szCs w:val="23"/>
              </w:rPr>
              <w:t xml:space="preserve">. </w:t>
            </w:r>
          </w:p>
          <w:p w14:paraId="2E3CE46C" w14:textId="20FD746F" w:rsidR="00BD32DC" w:rsidRPr="00DA70CB" w:rsidRDefault="00D845F1" w:rsidP="00D845F1">
            <w:pPr>
              <w:jc w:val="center"/>
              <w:rPr>
                <w:rFonts w:ascii="Arial" w:hAnsi="Arial" w:cs="Arial"/>
                <w:b/>
                <w:color w:val="3B3838" w:themeColor="background2" w:themeShade="40"/>
                <w:sz w:val="28"/>
                <w:szCs w:val="27"/>
                <w:u w:val="single" w:color="00B050"/>
              </w:rPr>
            </w:pPr>
            <w:r w:rsidRPr="00BD32DC">
              <w:rPr>
                <w:rFonts w:ascii="Arial" w:hAnsi="Arial" w:cs="Arial"/>
                <w:b/>
                <w:noProof/>
                <w:color w:val="3B3838" w:themeColor="background2" w:themeShade="40"/>
                <w:sz w:val="28"/>
                <w:szCs w:val="27"/>
                <w:u w:val="single" w:color="00B050"/>
                <w:lang w:eastAsia="en-GB"/>
              </w:rPr>
              <w:drawing>
                <wp:inline distT="0" distB="0" distL="0" distR="0" wp14:anchorId="36688963" wp14:editId="636B643E">
                  <wp:extent cx="428625" cy="42586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8435" cy="435616"/>
                          </a:xfrm>
                          <a:prstGeom prst="rect">
                            <a:avLst/>
                          </a:prstGeom>
                          <a:noFill/>
                          <a:ln>
                            <a:noFill/>
                          </a:ln>
                        </pic:spPr>
                      </pic:pic>
                    </a:graphicData>
                  </a:graphic>
                </wp:inline>
              </w:drawing>
            </w:r>
          </w:p>
        </w:tc>
        <w:tc>
          <w:tcPr>
            <w:tcW w:w="4252" w:type="dxa"/>
          </w:tcPr>
          <w:p w14:paraId="15BEA60E" w14:textId="49297C23" w:rsidR="000553AE" w:rsidRPr="000121DE" w:rsidRDefault="000553AE" w:rsidP="00031006">
            <w:pPr>
              <w:jc w:val="center"/>
              <w:rPr>
                <w:rFonts w:ascii="Arial" w:hAnsi="Arial" w:cs="Arial"/>
                <w:b/>
                <w:sz w:val="28"/>
                <w:szCs w:val="28"/>
              </w:rPr>
            </w:pPr>
            <w:r w:rsidRPr="000121DE">
              <w:rPr>
                <w:rFonts w:ascii="Arial" w:hAnsi="Arial" w:cs="Arial"/>
                <w:b/>
                <w:sz w:val="28"/>
                <w:szCs w:val="28"/>
              </w:rPr>
              <w:t>PE</w:t>
            </w:r>
          </w:p>
          <w:p w14:paraId="432630FB" w14:textId="77777777" w:rsidR="000553AE" w:rsidRPr="000121DE" w:rsidRDefault="000553AE" w:rsidP="00031006">
            <w:pPr>
              <w:rPr>
                <w:rFonts w:cstheme="minorHAnsi"/>
                <w:sz w:val="20"/>
                <w:szCs w:val="23"/>
              </w:rPr>
            </w:pPr>
          </w:p>
          <w:p w14:paraId="2DBE6869" w14:textId="17F66695" w:rsidR="00E02122" w:rsidRDefault="004A17C7" w:rsidP="00E02122">
            <w:pPr>
              <w:jc w:val="center"/>
              <w:rPr>
                <w:rFonts w:cstheme="minorHAnsi"/>
                <w:sz w:val="20"/>
                <w:szCs w:val="23"/>
              </w:rPr>
            </w:pPr>
            <w:r w:rsidRPr="000121DE">
              <w:rPr>
                <w:rFonts w:cstheme="minorHAnsi"/>
                <w:sz w:val="20"/>
                <w:szCs w:val="23"/>
              </w:rPr>
              <w:t xml:space="preserve">Mr </w:t>
            </w:r>
            <w:r w:rsidR="00E02122">
              <w:rPr>
                <w:rFonts w:cstheme="minorHAnsi"/>
                <w:sz w:val="20"/>
                <w:szCs w:val="23"/>
              </w:rPr>
              <w:t>Ridge</w:t>
            </w:r>
            <w:r w:rsidRPr="000121DE">
              <w:rPr>
                <w:rFonts w:cstheme="minorHAnsi"/>
                <w:sz w:val="20"/>
                <w:szCs w:val="23"/>
              </w:rPr>
              <w:t xml:space="preserve"> will be teaching </w:t>
            </w:r>
            <w:r w:rsidR="009C56E4">
              <w:rPr>
                <w:rFonts w:cstheme="minorHAnsi"/>
                <w:sz w:val="20"/>
                <w:szCs w:val="23"/>
              </w:rPr>
              <w:t xml:space="preserve">PE every </w:t>
            </w:r>
            <w:r w:rsidR="00D00256">
              <w:rPr>
                <w:rFonts w:cstheme="minorHAnsi"/>
                <w:sz w:val="20"/>
                <w:szCs w:val="23"/>
              </w:rPr>
              <w:t>Wednesday afternoon</w:t>
            </w:r>
            <w:r w:rsidR="009C56E4">
              <w:rPr>
                <w:rFonts w:cstheme="minorHAnsi"/>
                <w:sz w:val="20"/>
                <w:szCs w:val="23"/>
              </w:rPr>
              <w:t xml:space="preserve"> this year. </w:t>
            </w:r>
            <w:r w:rsidR="00D00256">
              <w:rPr>
                <w:rFonts w:cstheme="minorHAnsi"/>
                <w:sz w:val="20"/>
                <w:szCs w:val="23"/>
              </w:rPr>
              <w:t>The children will be practicing dance and different ways torolling a ball.</w:t>
            </w:r>
          </w:p>
          <w:p w14:paraId="7113D9E3" w14:textId="62CA14C7" w:rsidR="009C56E4" w:rsidRPr="00A24F06" w:rsidRDefault="00E02122" w:rsidP="00D00256">
            <w:pPr>
              <w:jc w:val="center"/>
              <w:rPr>
                <w:rFonts w:cstheme="minorHAnsi"/>
                <w:sz w:val="20"/>
                <w:szCs w:val="23"/>
              </w:rPr>
            </w:pPr>
            <w:r>
              <w:rPr>
                <w:rFonts w:cstheme="minorHAnsi"/>
                <w:sz w:val="20"/>
                <w:szCs w:val="23"/>
              </w:rPr>
              <w:t xml:space="preserve">If this ever changes, you will be notified on School Spider or Google Classroom. </w:t>
            </w:r>
            <w:r w:rsidR="00E54964">
              <w:rPr>
                <w:rFonts w:cstheme="minorHAnsi"/>
                <w:sz w:val="20"/>
                <w:szCs w:val="23"/>
              </w:rPr>
              <w:t xml:space="preserve"> </w:t>
            </w:r>
          </w:p>
        </w:tc>
        <w:tc>
          <w:tcPr>
            <w:tcW w:w="5529" w:type="dxa"/>
            <w:gridSpan w:val="2"/>
          </w:tcPr>
          <w:p w14:paraId="219AC913" w14:textId="64B8D076" w:rsidR="00A24F06" w:rsidRDefault="00031006" w:rsidP="00031006">
            <w:pPr>
              <w:jc w:val="center"/>
              <w:rPr>
                <w:rFonts w:ascii="Arial" w:hAnsi="Arial" w:cs="Arial"/>
                <w:b/>
                <w:sz w:val="28"/>
                <w:szCs w:val="28"/>
              </w:rPr>
            </w:pPr>
            <w:r w:rsidRPr="00D31248">
              <w:rPr>
                <w:rFonts w:ascii="Arial" w:hAnsi="Arial" w:cs="Arial"/>
                <w:b/>
                <w:sz w:val="28"/>
                <w:szCs w:val="28"/>
              </w:rPr>
              <w:t>PSHE</w:t>
            </w:r>
          </w:p>
          <w:p w14:paraId="3FB5A9AF" w14:textId="5F4E7222" w:rsidR="00EE06B9" w:rsidRPr="00E12E3D" w:rsidRDefault="004E3137" w:rsidP="00EE06B9">
            <w:pPr>
              <w:jc w:val="center"/>
              <w:rPr>
                <w:rFonts w:cstheme="minorHAnsi"/>
                <w:b/>
                <w:sz w:val="18"/>
                <w:szCs w:val="18"/>
                <w:lang w:val="en-US"/>
              </w:rPr>
            </w:pPr>
            <w:r>
              <w:rPr>
                <w:rFonts w:cstheme="minorHAnsi"/>
                <w:b/>
                <w:sz w:val="18"/>
                <w:szCs w:val="18"/>
                <w:lang w:val="en-US"/>
              </w:rPr>
              <w:t>Meet your brain</w:t>
            </w:r>
          </w:p>
          <w:p w14:paraId="6C4B7BA9" w14:textId="2B3BE211" w:rsidR="004E3137" w:rsidRPr="004E3137" w:rsidRDefault="004E3137" w:rsidP="004E3137">
            <w:pPr>
              <w:textAlignment w:val="baseline"/>
              <w:rPr>
                <w:rFonts w:eastAsia="Times New Roman" w:cstheme="minorHAnsi"/>
                <w:sz w:val="20"/>
                <w:szCs w:val="18"/>
                <w:lang w:eastAsia="en-GB"/>
              </w:rPr>
            </w:pPr>
            <w:r w:rsidRPr="004E3137">
              <w:rPr>
                <w:rFonts w:cstheme="minorHAnsi"/>
                <w:noProof/>
                <w:sz w:val="24"/>
                <w:lang w:eastAsia="en-GB"/>
              </w:rPr>
              <w:drawing>
                <wp:anchor distT="0" distB="0" distL="114300" distR="114300" simplePos="0" relativeHeight="251670016" behindDoc="0" locked="0" layoutInCell="1" allowOverlap="1" wp14:anchorId="07C41B65" wp14:editId="70C094D1">
                  <wp:simplePos x="0" y="0"/>
                  <wp:positionH relativeFrom="column">
                    <wp:posOffset>1612265</wp:posOffset>
                  </wp:positionH>
                  <wp:positionV relativeFrom="paragraph">
                    <wp:posOffset>77470</wp:posOffset>
                  </wp:positionV>
                  <wp:extent cx="1438305" cy="735330"/>
                  <wp:effectExtent l="0" t="0" r="952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38305" cy="735330"/>
                          </a:xfrm>
                          <a:prstGeom prst="rect">
                            <a:avLst/>
                          </a:prstGeom>
                        </pic:spPr>
                      </pic:pic>
                    </a:graphicData>
                  </a:graphic>
                  <wp14:sizeRelH relativeFrom="margin">
                    <wp14:pctWidth>0</wp14:pctWidth>
                  </wp14:sizeRelH>
                  <wp14:sizeRelV relativeFrom="margin">
                    <wp14:pctHeight>0</wp14:pctHeight>
                  </wp14:sizeRelV>
                </wp:anchor>
              </w:drawing>
            </w:r>
            <w:r w:rsidRPr="004E3137">
              <w:rPr>
                <w:rFonts w:eastAsia="Times New Roman" w:cstheme="minorHAnsi"/>
                <w:sz w:val="20"/>
                <w:szCs w:val="18"/>
                <w:lang w:eastAsia="en-GB"/>
              </w:rPr>
              <w:t>We will be using My Happy Mind journals to work on</w:t>
            </w:r>
            <w:r w:rsidR="00D00256">
              <w:rPr>
                <w:rFonts w:eastAsia="Times New Roman" w:cstheme="minorHAnsi"/>
                <w:sz w:val="20"/>
                <w:szCs w:val="18"/>
                <w:lang w:eastAsia="en-GB"/>
              </w:rPr>
              <w:t xml:space="preserve"> the Appreciate module and looking into what things we appreciate the most</w:t>
            </w:r>
            <w:r w:rsidRPr="004E3137">
              <w:rPr>
                <w:rFonts w:eastAsia="Times New Roman" w:cstheme="minorHAnsi"/>
                <w:sz w:val="20"/>
                <w:szCs w:val="18"/>
                <w:lang w:eastAsia="en-GB"/>
              </w:rPr>
              <w:t>.</w:t>
            </w:r>
          </w:p>
          <w:p w14:paraId="1550A02E" w14:textId="2A3A711E" w:rsidR="00D00256" w:rsidRPr="00D00256" w:rsidRDefault="00D00256" w:rsidP="00D00256">
            <w:pPr>
              <w:rPr>
                <w:rFonts w:cstheme="minorHAnsi"/>
                <w:sz w:val="20"/>
                <w:szCs w:val="27"/>
              </w:rPr>
            </w:pPr>
          </w:p>
        </w:tc>
      </w:tr>
      <w:tr w:rsidR="00830E5D" w14:paraId="444150DB" w14:textId="77777777" w:rsidTr="004E3137">
        <w:trPr>
          <w:trHeight w:val="1354"/>
        </w:trPr>
        <w:tc>
          <w:tcPr>
            <w:tcW w:w="3514" w:type="dxa"/>
          </w:tcPr>
          <w:p w14:paraId="4C539073" w14:textId="3F9F7C82" w:rsidR="00A24F06" w:rsidRDefault="000553AE" w:rsidP="00031006">
            <w:pPr>
              <w:jc w:val="center"/>
              <w:rPr>
                <w:rFonts w:ascii="Arial" w:hAnsi="Arial" w:cs="Arial"/>
                <w:b/>
                <w:sz w:val="28"/>
                <w:szCs w:val="28"/>
              </w:rPr>
            </w:pPr>
            <w:r w:rsidRPr="000553AE">
              <w:rPr>
                <w:rFonts w:ascii="Arial" w:hAnsi="Arial" w:cs="Arial"/>
                <w:b/>
                <w:sz w:val="28"/>
                <w:szCs w:val="28"/>
              </w:rPr>
              <w:lastRenderedPageBreak/>
              <w:t>RE</w:t>
            </w:r>
          </w:p>
          <w:p w14:paraId="199B9B44" w14:textId="77777777" w:rsidR="001627CB" w:rsidRDefault="001627CB" w:rsidP="001627CB">
            <w:pPr>
              <w:pStyle w:val="paragraph"/>
              <w:spacing w:before="0" w:beforeAutospacing="0" w:after="0" w:afterAutospacing="0"/>
              <w:jc w:val="center"/>
              <w:textAlignment w:val="baseline"/>
              <w:rPr>
                <w:rStyle w:val="normaltextrun"/>
                <w:rFonts w:ascii="Arial" w:hAnsi="Arial" w:cs="Arial"/>
                <w:sz w:val="18"/>
                <w:szCs w:val="18"/>
              </w:rPr>
            </w:pPr>
          </w:p>
          <w:p w14:paraId="60E5E8D6" w14:textId="3AE90CC4" w:rsidR="001627CB" w:rsidRPr="00D00256" w:rsidRDefault="001627CB" w:rsidP="001627CB">
            <w:pPr>
              <w:pStyle w:val="paragraph"/>
              <w:spacing w:before="0" w:beforeAutospacing="0" w:after="0" w:afterAutospacing="0"/>
              <w:jc w:val="center"/>
              <w:textAlignment w:val="baseline"/>
              <w:rPr>
                <w:rStyle w:val="normaltextrun"/>
                <w:rFonts w:asciiTheme="minorHAnsi" w:hAnsiTheme="minorHAnsi" w:cstheme="minorHAnsi"/>
                <w:sz w:val="20"/>
                <w:szCs w:val="20"/>
              </w:rPr>
            </w:pPr>
            <w:r w:rsidRPr="00D00256">
              <w:rPr>
                <w:rStyle w:val="normaltextrun"/>
                <w:rFonts w:asciiTheme="minorHAnsi" w:hAnsiTheme="minorHAnsi" w:cstheme="minorHAnsi"/>
                <w:sz w:val="20"/>
                <w:szCs w:val="20"/>
              </w:rPr>
              <w:t xml:space="preserve">Christianity </w:t>
            </w:r>
          </w:p>
          <w:p w14:paraId="6F2235C0" w14:textId="279B4289" w:rsidR="001627CB" w:rsidRPr="00D00256" w:rsidRDefault="00D00256" w:rsidP="001627CB">
            <w:pPr>
              <w:pStyle w:val="paragraph"/>
              <w:spacing w:before="0" w:beforeAutospacing="0" w:after="0" w:afterAutospacing="0"/>
              <w:jc w:val="center"/>
              <w:textAlignment w:val="baseline"/>
              <w:rPr>
                <w:rFonts w:asciiTheme="minorHAnsi" w:hAnsiTheme="minorHAnsi" w:cstheme="minorHAnsi"/>
                <w:sz w:val="20"/>
                <w:szCs w:val="20"/>
                <w:lang w:val="en-US"/>
              </w:rPr>
            </w:pPr>
            <w:r w:rsidRPr="00D00256">
              <w:rPr>
                <w:rFonts w:asciiTheme="minorHAnsi" w:hAnsiTheme="minorHAnsi" w:cstheme="minorHAnsi"/>
                <w:sz w:val="20"/>
                <w:szCs w:val="20"/>
                <w:lang w:val="en-US"/>
              </w:rPr>
              <w:t>Church</w:t>
            </w:r>
          </w:p>
          <w:p w14:paraId="352E4256" w14:textId="77777777" w:rsidR="00D94E68" w:rsidRDefault="00D94E68" w:rsidP="001627CB">
            <w:pPr>
              <w:jc w:val="center"/>
              <w:rPr>
                <w:rFonts w:cstheme="minorHAnsi"/>
                <w:sz w:val="20"/>
                <w:szCs w:val="28"/>
              </w:rPr>
            </w:pPr>
          </w:p>
          <w:p w14:paraId="64785ED1" w14:textId="44472A72" w:rsidR="00D00256" w:rsidRPr="00A24F06" w:rsidRDefault="00D00256" w:rsidP="001627CB">
            <w:pPr>
              <w:jc w:val="center"/>
              <w:rPr>
                <w:rFonts w:cstheme="minorHAnsi"/>
                <w:sz w:val="20"/>
                <w:szCs w:val="28"/>
              </w:rPr>
            </w:pPr>
            <w:r>
              <w:rPr>
                <w:rFonts w:cstheme="minorHAnsi"/>
                <w:sz w:val="20"/>
                <w:szCs w:val="28"/>
              </w:rPr>
              <w:t>How might some people show that they ‘belong’ to God?</w:t>
            </w:r>
          </w:p>
        </w:tc>
        <w:tc>
          <w:tcPr>
            <w:tcW w:w="7796" w:type="dxa"/>
            <w:gridSpan w:val="3"/>
          </w:tcPr>
          <w:p w14:paraId="1BBD603B" w14:textId="7C9BBED0" w:rsidR="00D845F1" w:rsidRPr="001D6914" w:rsidRDefault="002F2ADC" w:rsidP="001D6914">
            <w:pPr>
              <w:jc w:val="center"/>
              <w:rPr>
                <w:rFonts w:cstheme="minorHAnsi"/>
                <w:color w:val="000000" w:themeColor="text1"/>
                <w:sz w:val="18"/>
                <w:szCs w:val="27"/>
              </w:rPr>
            </w:pPr>
            <w:r>
              <w:rPr>
                <w:noProof/>
              </w:rPr>
              <w:drawing>
                <wp:anchor distT="0" distB="0" distL="114300" distR="114300" simplePos="0" relativeHeight="251679232" behindDoc="0" locked="0" layoutInCell="1" allowOverlap="1" wp14:anchorId="00FD1C8D" wp14:editId="0AEDEBFC">
                  <wp:simplePos x="0" y="0"/>
                  <wp:positionH relativeFrom="column">
                    <wp:posOffset>3682365</wp:posOffset>
                  </wp:positionH>
                  <wp:positionV relativeFrom="paragraph">
                    <wp:posOffset>63500</wp:posOffset>
                  </wp:positionV>
                  <wp:extent cx="975360" cy="1161415"/>
                  <wp:effectExtent l="0" t="0" r="0" b="635"/>
                  <wp:wrapSquare wrapText="bothSides"/>
                  <wp:docPr id="2140345929" name="Picture 8" descr="Pablo Picasso | ARTIST DATA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blo Picasso | ARTIST DATABAS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75360" cy="1161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0256">
              <w:rPr>
                <w:rFonts w:ascii="Arial" w:hAnsi="Arial" w:cs="Arial"/>
                <w:b/>
                <w:color w:val="000000" w:themeColor="text1"/>
                <w:sz w:val="28"/>
                <w:szCs w:val="27"/>
              </w:rPr>
              <w:t>Art</w:t>
            </w:r>
          </w:p>
          <w:p w14:paraId="42BEEB36" w14:textId="77777777" w:rsidR="000553AE" w:rsidRDefault="00D00256" w:rsidP="001976FA">
            <w:pPr>
              <w:jc w:val="center"/>
              <w:rPr>
                <w:rFonts w:cstheme="minorHAnsi"/>
                <w:bCs/>
                <w:sz w:val="20"/>
                <w:szCs w:val="20"/>
              </w:rPr>
            </w:pPr>
            <w:r>
              <w:rPr>
                <w:rFonts w:cstheme="minorHAnsi"/>
                <w:bCs/>
                <w:sz w:val="20"/>
                <w:szCs w:val="20"/>
              </w:rPr>
              <w:t>In art, we will be looking at two significant figures of Andy Warhol and</w:t>
            </w:r>
            <w:r w:rsidR="00AE0FC6">
              <w:rPr>
                <w:rFonts w:cstheme="minorHAnsi"/>
                <w:bCs/>
                <w:sz w:val="20"/>
                <w:szCs w:val="20"/>
              </w:rPr>
              <w:t xml:space="preserve"> Pablo Picasso. We will be looking at our faces and features and creating our own using paper plates and paints. We will research Pablo Picasso and what type of art he is famous for. The children will explore different mediums throughout this topic. </w:t>
            </w:r>
          </w:p>
          <w:p w14:paraId="230297AF" w14:textId="77777777" w:rsidR="002F2ADC" w:rsidRDefault="002F2ADC" w:rsidP="001976FA">
            <w:pPr>
              <w:jc w:val="center"/>
              <w:rPr>
                <w:rFonts w:cstheme="minorHAnsi"/>
                <w:bCs/>
                <w:sz w:val="20"/>
                <w:szCs w:val="20"/>
              </w:rPr>
            </w:pPr>
          </w:p>
          <w:p w14:paraId="3CD96BD6" w14:textId="3D6F945E" w:rsidR="002F2ADC" w:rsidRPr="00D00256" w:rsidRDefault="002F2ADC" w:rsidP="001976FA">
            <w:pPr>
              <w:jc w:val="center"/>
              <w:rPr>
                <w:rFonts w:cstheme="minorHAnsi"/>
                <w:bCs/>
                <w:sz w:val="20"/>
                <w:szCs w:val="20"/>
              </w:rPr>
            </w:pPr>
          </w:p>
        </w:tc>
        <w:tc>
          <w:tcPr>
            <w:tcW w:w="3261" w:type="dxa"/>
          </w:tcPr>
          <w:p w14:paraId="5C0EE706" w14:textId="68AE9B33" w:rsidR="000553AE" w:rsidRPr="00862FAF" w:rsidRDefault="00031006" w:rsidP="00031006">
            <w:pPr>
              <w:jc w:val="center"/>
              <w:rPr>
                <w:rFonts w:ascii="Arial" w:hAnsi="Arial" w:cs="Arial"/>
                <w:b/>
                <w:sz w:val="20"/>
                <w:szCs w:val="23"/>
              </w:rPr>
            </w:pPr>
            <w:r w:rsidRPr="00862FAF">
              <w:rPr>
                <w:rFonts w:ascii="Arial" w:hAnsi="Arial" w:cs="Arial"/>
                <w:b/>
                <w:sz w:val="28"/>
                <w:szCs w:val="28"/>
              </w:rPr>
              <w:t>French</w:t>
            </w:r>
          </w:p>
          <w:p w14:paraId="08F275EB" w14:textId="7873BB86" w:rsidR="009E7D64" w:rsidRDefault="00862FAF" w:rsidP="004A17C7">
            <w:pPr>
              <w:jc w:val="center"/>
              <w:rPr>
                <w:rFonts w:cstheme="minorHAnsi"/>
                <w:sz w:val="20"/>
                <w:szCs w:val="28"/>
              </w:rPr>
            </w:pPr>
            <w:r>
              <w:rPr>
                <w:rFonts w:cstheme="minorHAnsi"/>
                <w:sz w:val="20"/>
                <w:szCs w:val="28"/>
              </w:rPr>
              <w:t xml:space="preserve">We will us the Language Angels programme to teach the boys and girls </w:t>
            </w:r>
            <w:r w:rsidR="002F2ADC">
              <w:rPr>
                <w:rFonts w:cstheme="minorHAnsi"/>
                <w:sz w:val="20"/>
                <w:szCs w:val="28"/>
              </w:rPr>
              <w:t>colours and numbers in</w:t>
            </w:r>
            <w:r>
              <w:rPr>
                <w:rFonts w:cstheme="minorHAnsi"/>
                <w:sz w:val="20"/>
                <w:szCs w:val="28"/>
              </w:rPr>
              <w:t xml:space="preserve"> French.</w:t>
            </w:r>
          </w:p>
          <w:p w14:paraId="7C0AC555" w14:textId="6A6F113C" w:rsidR="009E7D64" w:rsidRPr="009E7D64" w:rsidRDefault="009E7D64" w:rsidP="004A17C7">
            <w:pPr>
              <w:jc w:val="center"/>
              <w:rPr>
                <w:rFonts w:cstheme="minorHAnsi"/>
                <w:sz w:val="20"/>
                <w:szCs w:val="28"/>
              </w:rPr>
            </w:pPr>
          </w:p>
        </w:tc>
      </w:tr>
      <w:bookmarkEnd w:id="2"/>
    </w:tbl>
    <w:p w14:paraId="792ED3B2" w14:textId="1598DA2D" w:rsidR="007B03B5" w:rsidRDefault="007B03B5"/>
    <w:tbl>
      <w:tblPr>
        <w:tblStyle w:val="TableGrid"/>
        <w:tblpPr w:leftFromText="170" w:rightFromText="170" w:vertAnchor="text" w:horzAnchor="page" w:tblpX="328" w:tblpY="46"/>
        <w:tblW w:w="15988" w:type="dxa"/>
        <w:tblBorders>
          <w:top w:val="single" w:sz="24" w:space="0" w:color="008080"/>
          <w:left w:val="single" w:sz="24" w:space="0" w:color="008080"/>
          <w:bottom w:val="single" w:sz="24" w:space="0" w:color="008080"/>
          <w:right w:val="single" w:sz="24" w:space="0" w:color="008080"/>
          <w:insideH w:val="single" w:sz="24" w:space="0" w:color="008080"/>
          <w:insideV w:val="single" w:sz="24" w:space="0" w:color="008080"/>
        </w:tblBorders>
        <w:tblLook w:val="04A0" w:firstRow="1" w:lastRow="0" w:firstColumn="1" w:lastColumn="0" w:noHBand="0" w:noVBand="1"/>
      </w:tblPr>
      <w:tblGrid>
        <w:gridCol w:w="15988"/>
      </w:tblGrid>
      <w:tr w:rsidR="003D032D" w14:paraId="5766B9E1" w14:textId="77777777" w:rsidTr="004B7F75">
        <w:trPr>
          <w:trHeight w:val="2209"/>
        </w:trPr>
        <w:tc>
          <w:tcPr>
            <w:tcW w:w="15988" w:type="dxa"/>
          </w:tcPr>
          <w:p w14:paraId="19F2B391" w14:textId="4A8F5E3A" w:rsidR="003D032D" w:rsidRPr="00437A78" w:rsidRDefault="006A0973" w:rsidP="00793838">
            <w:pPr>
              <w:jc w:val="center"/>
              <w:rPr>
                <w:rFonts w:ascii="Arial" w:hAnsi="Arial" w:cs="Arial"/>
                <w:b/>
                <w:sz w:val="28"/>
                <w:szCs w:val="28"/>
                <w:u w:val="single" w:color="00B050"/>
              </w:rPr>
            </w:pPr>
            <w:r w:rsidRPr="00437A78">
              <w:rPr>
                <w:rFonts w:ascii="Arial" w:hAnsi="Arial" w:cs="Arial"/>
                <w:b/>
                <w:sz w:val="28"/>
                <w:szCs w:val="28"/>
                <w:u w:val="single" w:color="00B050"/>
              </w:rPr>
              <w:t>Reminders</w:t>
            </w:r>
          </w:p>
          <w:p w14:paraId="791C37A3" w14:textId="77777777" w:rsidR="00793838" w:rsidRDefault="00793838" w:rsidP="00E02122">
            <w:pPr>
              <w:rPr>
                <w:rFonts w:cstheme="minorHAnsi"/>
                <w:b/>
                <w:u w:color="00B050"/>
              </w:rPr>
            </w:pPr>
          </w:p>
          <w:p w14:paraId="29F426A1" w14:textId="19AF5E9D" w:rsidR="00793838" w:rsidRPr="00793838" w:rsidRDefault="00793838" w:rsidP="00E02122">
            <w:pPr>
              <w:rPr>
                <w:rFonts w:cstheme="minorHAnsi"/>
                <w:u w:color="00B050"/>
              </w:rPr>
            </w:pPr>
            <w:r>
              <w:rPr>
                <w:rFonts w:cstheme="minorHAnsi"/>
                <w:b/>
                <w:u w:color="00B050"/>
              </w:rPr>
              <w:t xml:space="preserve">Reading – </w:t>
            </w:r>
            <w:r>
              <w:rPr>
                <w:rFonts w:cstheme="minorHAnsi"/>
                <w:u w:color="00B050"/>
              </w:rPr>
              <w:t xml:space="preserve">As a whole school we are monitoring the amount children are reading at home. </w:t>
            </w:r>
            <w:r w:rsidR="00244C0E">
              <w:rPr>
                <w:rFonts w:cstheme="minorHAnsi"/>
                <w:u w:color="00B050"/>
              </w:rPr>
              <w:t>The new reading record should be filled in and signed every time you read which ideally is every day. The new format of the reading record does make it more apparent to those who don’t read at home as much as they should or even at all. Let’s try to have a big push on reading at home even if it just a couple of pages. Data on the amount of children reading is being monitored weekly.</w:t>
            </w:r>
          </w:p>
          <w:p w14:paraId="7B2B40D0" w14:textId="77777777" w:rsidR="00793838" w:rsidRDefault="00793838" w:rsidP="00E02122">
            <w:pPr>
              <w:rPr>
                <w:rFonts w:cstheme="minorHAnsi"/>
                <w:b/>
                <w:u w:color="00B050"/>
              </w:rPr>
            </w:pPr>
          </w:p>
          <w:p w14:paraId="7D0FD300" w14:textId="544B6141" w:rsidR="001A208E" w:rsidRDefault="00EB41EB" w:rsidP="00E02122">
            <w:pPr>
              <w:rPr>
                <w:rFonts w:cstheme="minorHAnsi"/>
                <w:u w:color="00B050"/>
              </w:rPr>
            </w:pPr>
            <w:r>
              <w:rPr>
                <w:rFonts w:cstheme="minorHAnsi"/>
                <w:b/>
                <w:u w:color="00B050"/>
              </w:rPr>
              <w:t xml:space="preserve">Google Classroom- </w:t>
            </w:r>
            <w:r>
              <w:rPr>
                <w:rFonts w:cstheme="minorHAnsi"/>
                <w:u w:color="00B050"/>
              </w:rPr>
              <w:t>We</w:t>
            </w:r>
            <w:r w:rsidR="00F740D5">
              <w:rPr>
                <w:rFonts w:cstheme="minorHAnsi"/>
                <w:u w:color="00B050"/>
              </w:rPr>
              <w:t xml:space="preserve"> have now managed to create all the Google classroom accounts and passwords and these can be found in your child’s reading record. </w:t>
            </w:r>
            <w:r>
              <w:rPr>
                <w:rFonts w:cstheme="minorHAnsi"/>
                <w:u w:color="00B050"/>
              </w:rPr>
              <w:t>You should only need to log in once on the device. Here is where you</w:t>
            </w:r>
            <w:r w:rsidR="00F740D5">
              <w:rPr>
                <w:rFonts w:cstheme="minorHAnsi"/>
                <w:u w:color="00B050"/>
              </w:rPr>
              <w:t xml:space="preserve"> can message the teacher and </w:t>
            </w:r>
            <w:r>
              <w:rPr>
                <w:rFonts w:cstheme="minorHAnsi"/>
                <w:u w:color="00B050"/>
              </w:rPr>
              <w:t xml:space="preserve">find </w:t>
            </w:r>
            <w:r w:rsidR="009C56E4">
              <w:rPr>
                <w:rFonts w:cstheme="minorHAnsi"/>
                <w:u w:color="00B050"/>
              </w:rPr>
              <w:t xml:space="preserve">all Year 1 </w:t>
            </w:r>
            <w:r>
              <w:rPr>
                <w:rFonts w:cstheme="minorHAnsi"/>
                <w:u w:color="00B050"/>
              </w:rPr>
              <w:t>homework, messages, support materials, newsletters</w:t>
            </w:r>
            <w:r w:rsidR="009C56E4">
              <w:rPr>
                <w:rFonts w:cstheme="minorHAnsi"/>
                <w:u w:color="00B050"/>
              </w:rPr>
              <w:t xml:space="preserve"> etc</w:t>
            </w:r>
            <w:r w:rsidR="005A0DE3">
              <w:rPr>
                <w:rFonts w:cstheme="minorHAnsi"/>
                <w:u w:color="00B050"/>
              </w:rPr>
              <w:t xml:space="preserve">. The Year 1 class code is </w:t>
            </w:r>
            <w:r w:rsidR="005A0DE3" w:rsidRPr="005A0DE3">
              <w:rPr>
                <w:rFonts w:ascii="Arial" w:hAnsi="Arial" w:cs="Arial"/>
                <w:color w:val="1A73E8"/>
                <w:szCs w:val="33"/>
                <w:shd w:val="clear" w:color="auto" w:fill="FFFFFF"/>
              </w:rPr>
              <w:t>ak5fzfg</w:t>
            </w:r>
            <w:r w:rsidR="005A0DE3">
              <w:rPr>
                <w:rFonts w:ascii="Arial" w:hAnsi="Arial" w:cs="Arial"/>
                <w:color w:val="1A73E8"/>
                <w:szCs w:val="33"/>
                <w:shd w:val="clear" w:color="auto" w:fill="FFFFFF"/>
              </w:rPr>
              <w:t xml:space="preserve"> </w:t>
            </w:r>
          </w:p>
          <w:p w14:paraId="2BB35430" w14:textId="77777777" w:rsidR="001A208E" w:rsidRDefault="001A208E" w:rsidP="00E02122">
            <w:pPr>
              <w:rPr>
                <w:rFonts w:cstheme="minorHAnsi"/>
                <w:u w:color="00B050"/>
              </w:rPr>
            </w:pPr>
          </w:p>
          <w:p w14:paraId="74FF96F7" w14:textId="2F02B50E" w:rsidR="00EB41EB" w:rsidRDefault="001A208E" w:rsidP="00E02122">
            <w:pPr>
              <w:rPr>
                <w:rFonts w:cstheme="minorHAnsi"/>
                <w:u w:color="00B050"/>
              </w:rPr>
            </w:pPr>
            <w:r w:rsidRPr="001A208E">
              <w:rPr>
                <w:rFonts w:cstheme="minorHAnsi"/>
                <w:b/>
                <w:u w:color="00B050"/>
              </w:rPr>
              <w:t>Homework</w:t>
            </w:r>
            <w:r>
              <w:rPr>
                <w:rFonts w:cstheme="minorHAnsi"/>
                <w:u w:color="00B050"/>
              </w:rPr>
              <w:t xml:space="preserve">- Homework is set each half term. There will be a range of activities linked to what we are learning in class. Green challenges are quick and the easiest and dark red are longer projects that may take some time. You can photograph all tasks when they have been completed and ‘turn it in’ to evidence that the task has been complete. It is not expected that all tasks are completed but that you have a selection of tasks that suits your child and your home-life. </w:t>
            </w:r>
          </w:p>
          <w:p w14:paraId="68429810" w14:textId="5DD098D8" w:rsidR="00261039" w:rsidRDefault="00261039" w:rsidP="00E02122">
            <w:pPr>
              <w:rPr>
                <w:rFonts w:cstheme="minorHAnsi"/>
                <w:u w:color="00B050"/>
              </w:rPr>
            </w:pPr>
          </w:p>
          <w:p w14:paraId="26847A0D" w14:textId="0CF50AFC" w:rsidR="00261039" w:rsidRPr="00261039" w:rsidRDefault="00261039" w:rsidP="00E02122">
            <w:pPr>
              <w:rPr>
                <w:rFonts w:cstheme="minorHAnsi"/>
                <w:u w:color="00B050"/>
              </w:rPr>
            </w:pPr>
            <w:r>
              <w:rPr>
                <w:rFonts w:cstheme="minorHAnsi"/>
                <w:b/>
                <w:u w:color="00B050"/>
              </w:rPr>
              <w:t xml:space="preserve">Spellings – </w:t>
            </w:r>
            <w:r>
              <w:rPr>
                <w:rFonts w:cstheme="minorHAnsi"/>
                <w:u w:color="00B050"/>
              </w:rPr>
              <w:t>The children will be given a set of sp</w:t>
            </w:r>
            <w:r w:rsidR="00793838">
              <w:rPr>
                <w:rFonts w:cstheme="minorHAnsi"/>
                <w:u w:color="00B050"/>
              </w:rPr>
              <w:t>ellings at the beginning of</w:t>
            </w:r>
            <w:r>
              <w:rPr>
                <w:rFonts w:cstheme="minorHAnsi"/>
                <w:u w:color="00B050"/>
              </w:rPr>
              <w:t xml:space="preserve"> half term. They will need to be practicing them regularly at home and during school. Th</w:t>
            </w:r>
            <w:r w:rsidR="008F240E">
              <w:rPr>
                <w:rFonts w:cstheme="minorHAnsi"/>
                <w:u w:color="00B050"/>
              </w:rPr>
              <w:t>ey will be given a homework book</w:t>
            </w:r>
            <w:r>
              <w:rPr>
                <w:rFonts w:cstheme="minorHAnsi"/>
                <w:u w:color="00B050"/>
              </w:rPr>
              <w:t xml:space="preserve"> in</w:t>
            </w:r>
            <w:r w:rsidR="009C56E4">
              <w:rPr>
                <w:rFonts w:cstheme="minorHAnsi"/>
                <w:u w:color="00B050"/>
              </w:rPr>
              <w:t xml:space="preserve"> their book bags to practice in. W</w:t>
            </w:r>
            <w:r>
              <w:rPr>
                <w:rFonts w:cstheme="minorHAnsi"/>
                <w:u w:color="00B050"/>
              </w:rPr>
              <w:t>e will then collect the spelling books at the end of half term to review</w:t>
            </w:r>
            <w:r w:rsidR="009C56E4">
              <w:rPr>
                <w:rFonts w:cstheme="minorHAnsi"/>
                <w:u w:color="00B050"/>
              </w:rPr>
              <w:t xml:space="preserve"> learning at home</w:t>
            </w:r>
            <w:r>
              <w:rPr>
                <w:rFonts w:cstheme="minorHAnsi"/>
                <w:u w:color="00B050"/>
              </w:rPr>
              <w:t xml:space="preserve"> and set new spellings</w:t>
            </w:r>
            <w:r w:rsidR="009C56E4">
              <w:rPr>
                <w:rFonts w:cstheme="minorHAnsi"/>
                <w:u w:color="00B050"/>
              </w:rPr>
              <w:t xml:space="preserve"> for the following half term</w:t>
            </w:r>
            <w:r>
              <w:rPr>
                <w:rFonts w:cstheme="minorHAnsi"/>
                <w:u w:color="00B050"/>
              </w:rPr>
              <w:t xml:space="preserve">. </w:t>
            </w:r>
          </w:p>
          <w:p w14:paraId="5D56033F" w14:textId="77777777" w:rsidR="00EB41EB" w:rsidRDefault="00EB41EB" w:rsidP="00E02122">
            <w:pPr>
              <w:rPr>
                <w:rFonts w:cstheme="minorHAnsi"/>
                <w:b/>
                <w:u w:color="00B050"/>
              </w:rPr>
            </w:pPr>
          </w:p>
          <w:p w14:paraId="1A6E7A9C" w14:textId="2D62990C" w:rsidR="00E02122" w:rsidRPr="00DB27D6" w:rsidRDefault="00E02122" w:rsidP="00E02122">
            <w:pPr>
              <w:rPr>
                <w:rFonts w:cstheme="minorHAnsi"/>
                <w:u w:color="00B050"/>
              </w:rPr>
            </w:pPr>
            <w:r w:rsidRPr="00DB27D6">
              <w:rPr>
                <w:rFonts w:cstheme="minorHAnsi"/>
                <w:b/>
                <w:u w:color="00B050"/>
              </w:rPr>
              <w:t>Wellies</w:t>
            </w:r>
            <w:r w:rsidRPr="00DB27D6">
              <w:rPr>
                <w:rFonts w:cstheme="minorHAnsi"/>
                <w:u w:color="00B050"/>
              </w:rPr>
              <w:t xml:space="preserve"> – We love to use our outdoor area during the wetter, colder months. To keep school shoes clean, we ask that your child has a pair of wellies in school for when it gets muddy. </w:t>
            </w:r>
            <w:r w:rsidR="009C56E4">
              <w:rPr>
                <w:rFonts w:cstheme="minorHAnsi"/>
                <w:u w:color="00B050"/>
              </w:rPr>
              <w:t>These are kept inside the lo</w:t>
            </w:r>
            <w:r>
              <w:rPr>
                <w:rFonts w:cstheme="minorHAnsi"/>
                <w:u w:color="00B050"/>
              </w:rPr>
              <w:t xml:space="preserve">ng blue bench under our classroom window. </w:t>
            </w:r>
            <w:r w:rsidRPr="00DB27D6">
              <w:rPr>
                <w:rFonts w:cstheme="minorHAnsi"/>
                <w:u w:color="00B050"/>
              </w:rPr>
              <w:t>Should you need them back for weekend walks, you will be able to grab them when</w:t>
            </w:r>
            <w:r>
              <w:rPr>
                <w:rFonts w:cstheme="minorHAnsi"/>
                <w:u w:color="00B050"/>
              </w:rPr>
              <w:t>ever is</w:t>
            </w:r>
            <w:r w:rsidRPr="00DB27D6">
              <w:rPr>
                <w:rFonts w:cstheme="minorHAnsi"/>
                <w:u w:color="00B050"/>
              </w:rPr>
              <w:t xml:space="preserve"> necessary. </w:t>
            </w:r>
          </w:p>
          <w:p w14:paraId="1B627F07" w14:textId="77777777" w:rsidR="00E02122" w:rsidRPr="00DB27D6" w:rsidRDefault="00E02122" w:rsidP="00E02122">
            <w:pPr>
              <w:rPr>
                <w:rFonts w:cstheme="minorHAnsi"/>
                <w:u w:color="00B050"/>
              </w:rPr>
            </w:pPr>
          </w:p>
          <w:p w14:paraId="2CAFE68B" w14:textId="05DC40F5" w:rsidR="00E02122" w:rsidRDefault="00E02122" w:rsidP="00E02122">
            <w:pPr>
              <w:rPr>
                <w:rFonts w:cstheme="minorHAnsi"/>
                <w:u w:color="00B050"/>
              </w:rPr>
            </w:pPr>
            <w:r w:rsidRPr="00DB27D6">
              <w:rPr>
                <w:rFonts w:cstheme="minorHAnsi"/>
                <w:b/>
                <w:u w:color="00B050"/>
              </w:rPr>
              <w:t xml:space="preserve">Book Bags/Reading Packs </w:t>
            </w:r>
            <w:r w:rsidRPr="00DB27D6">
              <w:rPr>
                <w:rFonts w:cstheme="minorHAnsi"/>
                <w:u w:color="00B050"/>
              </w:rPr>
              <w:t>– The children will need their book bag</w:t>
            </w:r>
            <w:r>
              <w:rPr>
                <w:rFonts w:cstheme="minorHAnsi"/>
                <w:u w:color="00B050"/>
              </w:rPr>
              <w:t>s</w:t>
            </w:r>
            <w:r w:rsidRPr="00DB27D6">
              <w:rPr>
                <w:rFonts w:cstheme="minorHAnsi"/>
                <w:u w:color="00B050"/>
              </w:rPr>
              <w:t xml:space="preserve"> and reading pack</w:t>
            </w:r>
            <w:r>
              <w:rPr>
                <w:rFonts w:cstheme="minorHAnsi"/>
                <w:u w:color="00B050"/>
              </w:rPr>
              <w:t>s</w:t>
            </w:r>
            <w:r w:rsidRPr="00DB27D6">
              <w:rPr>
                <w:rFonts w:cstheme="minorHAnsi"/>
                <w:u w:color="00B050"/>
              </w:rPr>
              <w:t xml:space="preserve"> in school every day. Please ensure their bag is clearly named and avoid attaching large keyrings because they </w:t>
            </w:r>
            <w:r>
              <w:rPr>
                <w:rFonts w:cstheme="minorHAnsi"/>
                <w:u w:color="00B050"/>
              </w:rPr>
              <w:t>struggle to</w:t>
            </w:r>
            <w:r w:rsidRPr="00DB27D6">
              <w:rPr>
                <w:rFonts w:cstheme="minorHAnsi"/>
                <w:u w:color="00B050"/>
              </w:rPr>
              <w:t xml:space="preserve"> fit</w:t>
            </w:r>
            <w:r>
              <w:rPr>
                <w:rFonts w:cstheme="minorHAnsi"/>
                <w:u w:color="00B050"/>
              </w:rPr>
              <w:t xml:space="preserve"> them</w:t>
            </w:r>
            <w:r w:rsidRPr="00DB27D6">
              <w:rPr>
                <w:rFonts w:cstheme="minorHAnsi"/>
                <w:u w:color="00B050"/>
              </w:rPr>
              <w:t xml:space="preserve"> into their trays. </w:t>
            </w:r>
          </w:p>
          <w:p w14:paraId="732C2268" w14:textId="029526F2" w:rsidR="00E02122" w:rsidRPr="00DB27D6" w:rsidRDefault="00E02122" w:rsidP="00E02122">
            <w:pPr>
              <w:rPr>
                <w:rFonts w:cstheme="minorHAnsi"/>
                <w:u w:color="00B050"/>
              </w:rPr>
            </w:pPr>
          </w:p>
          <w:p w14:paraId="33C1E185" w14:textId="18CB3508" w:rsidR="00701782" w:rsidRPr="008F240E" w:rsidRDefault="00E02122" w:rsidP="00701782">
            <w:pPr>
              <w:rPr>
                <w:rFonts w:cstheme="minorHAnsi"/>
                <w:u w:color="00B050"/>
              </w:rPr>
            </w:pPr>
            <w:r w:rsidRPr="00DB27D6">
              <w:rPr>
                <w:rFonts w:cstheme="minorHAnsi"/>
                <w:b/>
                <w:u w:color="00B050"/>
              </w:rPr>
              <w:t xml:space="preserve">Names </w:t>
            </w:r>
            <w:r w:rsidRPr="00DB27D6">
              <w:rPr>
                <w:rFonts w:cstheme="minorHAnsi"/>
                <w:u w:color="00B050"/>
              </w:rPr>
              <w:t>– Please remember to write/stick your child’s name on all their belongings, including water bottles (and for some children, socks!).</w:t>
            </w:r>
          </w:p>
          <w:p w14:paraId="131A4C3B" w14:textId="77777777" w:rsidR="00E02122" w:rsidRPr="00DB27D6" w:rsidRDefault="00E02122" w:rsidP="00E02122">
            <w:pPr>
              <w:rPr>
                <w:rFonts w:cstheme="minorHAnsi"/>
                <w:u w:color="00B050"/>
              </w:rPr>
            </w:pPr>
          </w:p>
          <w:p w14:paraId="72EB3332" w14:textId="33D1F806" w:rsidR="00E02122" w:rsidRPr="00DB27D6" w:rsidRDefault="00E02122" w:rsidP="00E02122">
            <w:pPr>
              <w:rPr>
                <w:rFonts w:cstheme="minorHAnsi"/>
                <w:u w:color="00B050"/>
              </w:rPr>
            </w:pPr>
            <w:r w:rsidRPr="00DB27D6">
              <w:rPr>
                <w:rFonts w:cstheme="minorHAnsi"/>
                <w:b/>
                <w:u w:color="00B050"/>
              </w:rPr>
              <w:t>PE</w:t>
            </w:r>
            <w:r w:rsidRPr="00DB27D6">
              <w:rPr>
                <w:rFonts w:cstheme="minorHAnsi"/>
                <w:u w:color="00B050"/>
              </w:rPr>
              <w:t xml:space="preserve"> – Mr </w:t>
            </w:r>
            <w:r>
              <w:rPr>
                <w:rFonts w:cstheme="minorHAnsi"/>
                <w:u w:color="00B050"/>
              </w:rPr>
              <w:t>Ridge</w:t>
            </w:r>
            <w:r w:rsidRPr="00DB27D6">
              <w:rPr>
                <w:rFonts w:cstheme="minorHAnsi"/>
                <w:u w:color="00B050"/>
              </w:rPr>
              <w:t xml:space="preserve"> will teach the children PE on </w:t>
            </w:r>
            <w:r w:rsidR="00CC4121">
              <w:rPr>
                <w:rFonts w:cstheme="minorHAnsi"/>
                <w:u w:color="00B050"/>
              </w:rPr>
              <w:t>a Wednesday</w:t>
            </w:r>
            <w:r w:rsidRPr="00DB27D6">
              <w:rPr>
                <w:rFonts w:cstheme="minorHAnsi"/>
                <w:u w:color="00B050"/>
              </w:rPr>
              <w:t xml:space="preserve"> </w:t>
            </w:r>
            <w:r>
              <w:rPr>
                <w:rFonts w:cstheme="minorHAnsi"/>
                <w:u w:color="00B050"/>
              </w:rPr>
              <w:t>afternoon</w:t>
            </w:r>
            <w:r w:rsidRPr="00DB27D6">
              <w:rPr>
                <w:rFonts w:cstheme="minorHAnsi"/>
                <w:u w:color="00B050"/>
              </w:rPr>
              <w:t xml:space="preserve">. Your child should come to school wearing </w:t>
            </w:r>
            <w:r>
              <w:rPr>
                <w:rFonts w:cstheme="minorHAnsi"/>
                <w:u w:color="00B050"/>
              </w:rPr>
              <w:t xml:space="preserve">the new PE Kit- plain white t-shirt, navy shorts/joggers and navy zipped jacket. </w:t>
            </w:r>
            <w:r w:rsidRPr="00DB27D6">
              <w:rPr>
                <w:rFonts w:cstheme="minorHAnsi"/>
                <w:u w:color="00B050"/>
              </w:rPr>
              <w:t xml:space="preserve"> </w:t>
            </w:r>
          </w:p>
          <w:p w14:paraId="4417F51B" w14:textId="77777777" w:rsidR="00E02122" w:rsidRPr="00DB27D6" w:rsidRDefault="00E02122" w:rsidP="00E02122">
            <w:pPr>
              <w:rPr>
                <w:rFonts w:cstheme="minorHAnsi"/>
                <w:u w:color="00B050"/>
              </w:rPr>
            </w:pPr>
          </w:p>
          <w:p w14:paraId="6622F508" w14:textId="7FC729C6" w:rsidR="00E02122" w:rsidRPr="00DB27D6" w:rsidRDefault="00E02122" w:rsidP="00E02122">
            <w:pPr>
              <w:rPr>
                <w:rFonts w:cstheme="minorHAnsi"/>
                <w:u w:color="00B050"/>
              </w:rPr>
            </w:pPr>
            <w:r>
              <w:rPr>
                <w:rFonts w:cstheme="minorHAnsi"/>
                <w:b/>
                <w:u w:color="00B050"/>
              </w:rPr>
              <w:t xml:space="preserve">Coats &amp; </w:t>
            </w:r>
            <w:r w:rsidRPr="00DB27D6">
              <w:rPr>
                <w:rFonts w:cstheme="minorHAnsi"/>
                <w:b/>
                <w:u w:color="00B050"/>
              </w:rPr>
              <w:t>Outdoor Learning</w:t>
            </w:r>
            <w:r w:rsidRPr="00DB27D6">
              <w:rPr>
                <w:rFonts w:cstheme="minorHAnsi"/>
                <w:u w:color="00B050"/>
              </w:rPr>
              <w:t xml:space="preserve"> – We </w:t>
            </w:r>
            <w:r>
              <w:rPr>
                <w:rFonts w:cstheme="minorHAnsi"/>
                <w:u w:color="00B050"/>
              </w:rPr>
              <w:t xml:space="preserve">like to go outside, whatever the weather. Please ensure your child has a </w:t>
            </w:r>
            <w:r w:rsidR="009C56E4">
              <w:rPr>
                <w:rFonts w:cstheme="minorHAnsi"/>
                <w:u w:color="00B050"/>
              </w:rPr>
              <w:t xml:space="preserve">suitable </w:t>
            </w:r>
            <w:r>
              <w:rPr>
                <w:rFonts w:cstheme="minorHAnsi"/>
                <w:u w:color="00B050"/>
              </w:rPr>
              <w:t xml:space="preserve">coat in school every day. </w:t>
            </w:r>
          </w:p>
          <w:p w14:paraId="661F2725" w14:textId="77777777" w:rsidR="00E02122" w:rsidRPr="00DB27D6" w:rsidRDefault="00E02122" w:rsidP="00E02122">
            <w:pPr>
              <w:rPr>
                <w:rFonts w:cstheme="minorHAnsi"/>
                <w:noProof/>
                <w:u w:color="00B050"/>
                <w:lang w:eastAsia="en-GB"/>
              </w:rPr>
            </w:pPr>
          </w:p>
          <w:p w14:paraId="3E00ED12" w14:textId="77777777" w:rsidR="00E02122" w:rsidRPr="00DB27D6" w:rsidRDefault="00E02122" w:rsidP="00E02122">
            <w:pPr>
              <w:rPr>
                <w:rFonts w:cstheme="minorHAnsi"/>
                <w:u w:color="00B050"/>
              </w:rPr>
            </w:pPr>
            <w:r w:rsidRPr="00DB27D6">
              <w:rPr>
                <w:rFonts w:cstheme="minorHAnsi"/>
                <w:b/>
                <w:u w:color="00B050"/>
              </w:rPr>
              <w:lastRenderedPageBreak/>
              <w:t>Book Vote</w:t>
            </w:r>
            <w:r w:rsidRPr="00DB27D6">
              <w:rPr>
                <w:rFonts w:cstheme="minorHAnsi"/>
                <w:u w:color="00B050"/>
              </w:rPr>
              <w:t>- We love reading at Harris Primary School. Every day the children have the opp</w:t>
            </w:r>
            <w:r>
              <w:rPr>
                <w:rFonts w:cstheme="minorHAnsi"/>
                <w:u w:color="00B050"/>
              </w:rPr>
              <w:t>ortunity to use their named peg</w:t>
            </w:r>
            <w:r w:rsidRPr="00DB27D6">
              <w:rPr>
                <w:rFonts w:cstheme="minorHAnsi"/>
                <w:u w:color="00B050"/>
              </w:rPr>
              <w:t xml:space="preserve"> to vote for a book to enjoy at the end of each day. </w:t>
            </w:r>
          </w:p>
          <w:p w14:paraId="449392CC" w14:textId="77777777" w:rsidR="00E02122" w:rsidRPr="00DB27D6" w:rsidRDefault="00E02122" w:rsidP="00E02122">
            <w:pPr>
              <w:rPr>
                <w:rFonts w:cstheme="minorHAnsi"/>
                <w:u w:color="00B050"/>
              </w:rPr>
            </w:pPr>
          </w:p>
          <w:p w14:paraId="75204732" w14:textId="77777777" w:rsidR="003D032D" w:rsidRDefault="00E02122" w:rsidP="009C56E4">
            <w:pPr>
              <w:rPr>
                <w:rFonts w:cstheme="minorHAnsi"/>
                <w:u w:color="00B050"/>
              </w:rPr>
            </w:pPr>
            <w:r w:rsidRPr="00DB27D6">
              <w:rPr>
                <w:rFonts w:cstheme="minorHAnsi"/>
                <w:b/>
                <w:u w:color="00B050"/>
              </w:rPr>
              <w:t>Fruit and Milk</w:t>
            </w:r>
            <w:r w:rsidRPr="00DB27D6">
              <w:rPr>
                <w:rFonts w:cstheme="minorHAnsi"/>
                <w:u w:color="00B050"/>
              </w:rPr>
              <w:t>- Please check with your child if they would like to have milk. One or two children are in</w:t>
            </w:r>
            <w:r>
              <w:rPr>
                <w:rFonts w:cstheme="minorHAnsi"/>
                <w:u w:color="00B050"/>
              </w:rPr>
              <w:t xml:space="preserve">sisting they no longer want it and some would like it but they’re not on our current milk list. </w:t>
            </w:r>
            <w:r w:rsidRPr="00DB27D6">
              <w:rPr>
                <w:rFonts w:cstheme="minorHAnsi"/>
                <w:u w:color="00B050"/>
              </w:rPr>
              <w:t xml:space="preserve">Please speak to the office staff if your child would like milk or if you would like to cancel it. </w:t>
            </w:r>
          </w:p>
          <w:p w14:paraId="3C09DAAD" w14:textId="77777777" w:rsidR="009C56E4" w:rsidRDefault="009C56E4" w:rsidP="009C56E4">
            <w:pPr>
              <w:rPr>
                <w:rFonts w:cstheme="minorHAnsi"/>
                <w:u w:color="00B050"/>
              </w:rPr>
            </w:pPr>
          </w:p>
          <w:p w14:paraId="3B3ABCB8" w14:textId="20BCBFAC" w:rsidR="00A67B23" w:rsidRPr="004B7F75" w:rsidRDefault="009C56E4" w:rsidP="00CC4121">
            <w:pPr>
              <w:rPr>
                <w:rFonts w:cstheme="minorHAnsi"/>
                <w:u w:color="00B050"/>
              </w:rPr>
            </w:pPr>
            <w:r w:rsidRPr="001A208E">
              <w:rPr>
                <w:rFonts w:cstheme="minorHAnsi"/>
                <w:b/>
                <w:u w:color="00B050"/>
              </w:rPr>
              <w:t>School lunches</w:t>
            </w:r>
            <w:r>
              <w:rPr>
                <w:rFonts w:cstheme="minorHAnsi"/>
                <w:u w:color="00B050"/>
              </w:rPr>
              <w:t xml:space="preserve">- Thank you to those who have already used our new lunch booking system. Please ensure that you have selected </w:t>
            </w:r>
            <w:r w:rsidR="001A208E">
              <w:rPr>
                <w:rFonts w:cstheme="minorHAnsi"/>
                <w:u w:color="00B050"/>
              </w:rPr>
              <w:t xml:space="preserve">your child’s meal for each day and you can pre book these in advance for the ½ term. </w:t>
            </w:r>
          </w:p>
        </w:tc>
      </w:tr>
    </w:tbl>
    <w:p w14:paraId="06D4B492" w14:textId="0D4F2A81" w:rsidR="00BB7912" w:rsidRDefault="00BB7912">
      <w:pPr>
        <w:rPr>
          <w:color w:val="FF0000"/>
        </w:rPr>
      </w:pPr>
    </w:p>
    <w:p w14:paraId="16C15C22" w14:textId="12F833C9" w:rsidR="008F240E" w:rsidRDefault="008F240E">
      <w:pPr>
        <w:rPr>
          <w:color w:val="FF0000"/>
        </w:rPr>
      </w:pPr>
    </w:p>
    <w:p w14:paraId="42471963" w14:textId="2FB31FEB" w:rsidR="00BB7912" w:rsidRPr="00BB7912" w:rsidRDefault="00BB7912">
      <w:pPr>
        <w:rPr>
          <w:color w:val="FF0000"/>
        </w:rPr>
      </w:pPr>
    </w:p>
    <w:sectPr w:rsidR="00BB7912" w:rsidRPr="00BB7912" w:rsidSect="00DA70CB">
      <w:headerReference w:type="default" r:id="rId19"/>
      <w:pgSz w:w="16838" w:h="11906" w:orient="landscape"/>
      <w:pgMar w:top="86" w:right="720" w:bottom="142" w:left="720"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88D53" w14:textId="77777777" w:rsidR="000F2DBC" w:rsidRDefault="000F2DBC" w:rsidP="00352995">
      <w:pPr>
        <w:spacing w:line="240" w:lineRule="auto"/>
      </w:pPr>
      <w:r>
        <w:separator/>
      </w:r>
    </w:p>
  </w:endnote>
  <w:endnote w:type="continuationSeparator" w:id="0">
    <w:p w14:paraId="26402439" w14:textId="77777777" w:rsidR="000F2DBC" w:rsidRDefault="000F2DBC" w:rsidP="00352995">
      <w:pPr>
        <w:spacing w:line="240" w:lineRule="auto"/>
      </w:pPr>
      <w:r>
        <w:continuationSeparator/>
      </w:r>
    </w:p>
  </w:endnote>
  <w:endnote w:type="continuationNotice" w:id="1">
    <w:p w14:paraId="5CE63916" w14:textId="77777777" w:rsidR="000F2DBC" w:rsidRDefault="000F2DB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7201F" w14:textId="77777777" w:rsidR="000F2DBC" w:rsidRDefault="000F2DBC" w:rsidP="00352995">
      <w:pPr>
        <w:spacing w:line="240" w:lineRule="auto"/>
      </w:pPr>
      <w:r>
        <w:separator/>
      </w:r>
    </w:p>
  </w:footnote>
  <w:footnote w:type="continuationSeparator" w:id="0">
    <w:p w14:paraId="0C5DE551" w14:textId="77777777" w:rsidR="000F2DBC" w:rsidRDefault="000F2DBC" w:rsidP="00352995">
      <w:pPr>
        <w:spacing w:line="240" w:lineRule="auto"/>
      </w:pPr>
      <w:r>
        <w:continuationSeparator/>
      </w:r>
    </w:p>
  </w:footnote>
  <w:footnote w:type="continuationNotice" w:id="1">
    <w:p w14:paraId="04FF8363" w14:textId="77777777" w:rsidR="000F2DBC" w:rsidRDefault="000F2DB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7AD2B" w14:textId="3F5E709D" w:rsidR="00D83432" w:rsidRPr="00DA70CB" w:rsidRDefault="00D83432" w:rsidP="00DA70CB">
    <w:pPr>
      <w:spacing w:line="240" w:lineRule="auto"/>
      <w:textAlignment w:val="top"/>
      <w:rPr>
        <w:rFonts w:ascii="Comic Sans MS" w:eastAsia="Times New Roman" w:hAnsi="Comic Sans MS" w:cs="Times New Roman"/>
        <w:b/>
        <w:color w:val="009999"/>
        <w:sz w:val="24"/>
        <w:szCs w:val="24"/>
        <w:lang w:eastAsia="en-GB"/>
      </w:rPr>
    </w:pPr>
    <w:r w:rsidRPr="007F4BA0">
      <w:rPr>
        <w:rFonts w:eastAsia="Times New Roman" w:cstheme="minorHAnsi"/>
        <w:b/>
        <w:bCs/>
        <w:noProof/>
        <w:color w:val="767171" w:themeColor="background2" w:themeShade="80"/>
        <w:sz w:val="28"/>
        <w:szCs w:val="28"/>
        <w:lang w:eastAsia="en-GB"/>
      </w:rPr>
      <mc:AlternateContent>
        <mc:Choice Requires="wps">
          <w:drawing>
            <wp:anchor distT="45720" distB="45720" distL="114300" distR="114300" simplePos="0" relativeHeight="251658240" behindDoc="0" locked="0" layoutInCell="1" allowOverlap="1" wp14:anchorId="2DBEB942" wp14:editId="08D5D85F">
              <wp:simplePos x="0" y="0"/>
              <wp:positionH relativeFrom="column">
                <wp:posOffset>-2329815</wp:posOffset>
              </wp:positionH>
              <wp:positionV relativeFrom="paragraph">
                <wp:posOffset>33020</wp:posOffset>
              </wp:positionV>
              <wp:extent cx="1333500" cy="7905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90575"/>
                      </a:xfrm>
                      <a:prstGeom prst="rect">
                        <a:avLst/>
                      </a:prstGeom>
                      <a:solidFill>
                        <a:srgbClr val="FFFFFF"/>
                      </a:solidFill>
                      <a:ln w="9525">
                        <a:noFill/>
                        <a:miter lim="800000"/>
                        <a:headEnd/>
                        <a:tailEnd/>
                      </a:ln>
                    </wps:spPr>
                    <wps:txbx>
                      <w:txbxContent>
                        <w:p w14:paraId="0EDA5B41" w14:textId="77777777" w:rsidR="00D83432" w:rsidRPr="007F4BA0" w:rsidRDefault="00D83432" w:rsidP="007F4BA0">
                          <w:pPr>
                            <w:textAlignment w:val="top"/>
                            <w:rPr>
                              <w:rFonts w:ascii="Tahoma" w:eastAsia="Times New Roman" w:hAnsi="Tahoma" w:cs="Tahoma"/>
                              <w:color w:val="333333"/>
                              <w:sz w:val="24"/>
                              <w:szCs w:val="24"/>
                              <w:lang w:eastAsia="en-GB"/>
                            </w:rPr>
                          </w:pPr>
                          <w:r w:rsidRPr="0056164D">
                            <w:rPr>
                              <w:noProof/>
                              <w:lang w:eastAsia="en-GB"/>
                            </w:rPr>
                            <w:drawing>
                              <wp:inline distT="0" distB="0" distL="0" distR="0" wp14:anchorId="2308F33C" wp14:editId="2968090F">
                                <wp:extent cx="694865" cy="685800"/>
                                <wp:effectExtent l="0" t="0" r="0" b="0"/>
                                <wp:docPr id="24" name="Picture 24" descr="School Logo">
                                  <a:hlinkClick xmlns:a="http://schemas.openxmlformats.org/drawingml/2006/main" r:id="rId1" tooltip="&quot;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hool Logo">
                                          <a:hlinkClick r:id="rId1" tooltip="&quot;Home 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9754" cy="769582"/>
                                        </a:xfrm>
                                        <a:prstGeom prst="rect">
                                          <a:avLst/>
                                        </a:prstGeom>
                                        <a:noFill/>
                                        <a:ln>
                                          <a:noFill/>
                                        </a:ln>
                                      </pic:spPr>
                                    </pic:pic>
                                  </a:graphicData>
                                </a:graphic>
                              </wp:inline>
                            </w:drawing>
                          </w:r>
                          <w:hyperlink r:id="rId3" w:tooltip="Home Page" w:history="1">
                            <w:r w:rsidRPr="007F4BA0">
                              <w:rPr>
                                <w:rFonts w:ascii="Tahoma" w:eastAsia="Times New Roman" w:hAnsi="Tahoma" w:cs="Tahoma"/>
                                <w:color w:val="0000FF"/>
                                <w:sz w:val="24"/>
                                <w:szCs w:val="24"/>
                                <w:bdr w:val="none" w:sz="0" w:space="0" w:color="auto" w:frame="1"/>
                                <w:lang w:eastAsia="en-GB"/>
                              </w:rPr>
                              <w:br/>
                            </w:r>
                          </w:hyperlink>
                        </w:p>
                        <w:p w14:paraId="69EB7C91" w14:textId="77777777" w:rsidR="00D83432" w:rsidRPr="007F4BA0" w:rsidRDefault="00D83432" w:rsidP="007F4BA0">
                          <w:pPr>
                            <w:spacing w:line="240" w:lineRule="auto"/>
                            <w:textAlignment w:val="top"/>
                            <w:rPr>
                              <w:rFonts w:ascii="Times New Roman" w:eastAsia="Times New Roman" w:hAnsi="Times New Roman" w:cs="Times New Roman"/>
                              <w:color w:val="0000FF"/>
                              <w:sz w:val="24"/>
                              <w:szCs w:val="24"/>
                              <w:bdr w:val="none" w:sz="0" w:space="0" w:color="auto" w:frame="1"/>
                              <w:lang w:eastAsia="en-GB"/>
                            </w:rPr>
                          </w:pPr>
                          <w:r w:rsidRPr="007F4BA0">
                            <w:rPr>
                              <w:rFonts w:ascii="Tahoma" w:eastAsia="Times New Roman" w:hAnsi="Tahoma" w:cs="Tahoma"/>
                              <w:color w:val="333333"/>
                              <w:sz w:val="24"/>
                              <w:szCs w:val="24"/>
                              <w:lang w:eastAsia="en-GB"/>
                            </w:rPr>
                            <w:fldChar w:fldCharType="begin"/>
                          </w:r>
                          <w:r w:rsidRPr="007F4BA0">
                            <w:rPr>
                              <w:rFonts w:ascii="Tahoma" w:eastAsia="Times New Roman" w:hAnsi="Tahoma" w:cs="Tahoma"/>
                              <w:color w:val="333333"/>
                              <w:sz w:val="24"/>
                              <w:szCs w:val="24"/>
                              <w:lang w:eastAsia="en-GB"/>
                            </w:rPr>
                            <w:instrText xml:space="preserve"> HYPERLINK "https://www.harris.lancs.sch.uk/contact-details/" </w:instrText>
                          </w:r>
                          <w:r w:rsidRPr="007F4BA0">
                            <w:rPr>
                              <w:rFonts w:ascii="Tahoma" w:eastAsia="Times New Roman" w:hAnsi="Tahoma" w:cs="Tahoma"/>
                              <w:color w:val="333333"/>
                              <w:sz w:val="24"/>
                              <w:szCs w:val="24"/>
                              <w:lang w:eastAsia="en-GB"/>
                            </w:rPr>
                          </w:r>
                          <w:r w:rsidRPr="007F4BA0">
                            <w:rPr>
                              <w:rFonts w:ascii="Tahoma" w:eastAsia="Times New Roman" w:hAnsi="Tahoma" w:cs="Tahoma"/>
                              <w:color w:val="333333"/>
                              <w:sz w:val="24"/>
                              <w:szCs w:val="24"/>
                              <w:lang w:eastAsia="en-GB"/>
                            </w:rPr>
                            <w:fldChar w:fldCharType="separate"/>
                          </w:r>
                        </w:p>
                        <w:p w14:paraId="0A16AA1C" w14:textId="77777777" w:rsidR="00D83432" w:rsidRPr="007F4BA0" w:rsidRDefault="00D83432" w:rsidP="007F4BA0">
                          <w:pPr>
                            <w:spacing w:line="240" w:lineRule="auto"/>
                            <w:textAlignment w:val="top"/>
                            <w:rPr>
                              <w:rFonts w:ascii="Times New Roman" w:eastAsia="Times New Roman" w:hAnsi="Times New Roman" w:cs="Times New Roman"/>
                              <w:b/>
                              <w:bCs/>
                              <w:sz w:val="24"/>
                              <w:szCs w:val="24"/>
                              <w:lang w:eastAsia="en-GB"/>
                            </w:rPr>
                          </w:pPr>
                          <w:r w:rsidRPr="007F4BA0">
                            <w:rPr>
                              <w:rFonts w:ascii="Tahoma" w:eastAsia="Times New Roman" w:hAnsi="Tahoma" w:cs="Tahoma"/>
                              <w:b/>
                              <w:bCs/>
                              <w:color w:val="0000FF"/>
                              <w:sz w:val="24"/>
                              <w:szCs w:val="24"/>
                              <w:bdr w:val="none" w:sz="0" w:space="0" w:color="auto" w:frame="1"/>
                              <w:lang w:eastAsia="en-GB"/>
                            </w:rPr>
                            <w:t>Contact </w:t>
                          </w:r>
                        </w:p>
                        <w:p w14:paraId="2288A913" w14:textId="77777777" w:rsidR="00D83432" w:rsidRPr="007F4BA0" w:rsidRDefault="00D83432" w:rsidP="007F4BA0">
                          <w:pPr>
                            <w:spacing w:line="240" w:lineRule="auto"/>
                            <w:textAlignment w:val="top"/>
                            <w:rPr>
                              <w:rFonts w:ascii="Tahoma" w:eastAsia="Times New Roman" w:hAnsi="Tahoma" w:cs="Tahoma"/>
                              <w:color w:val="333333"/>
                              <w:sz w:val="24"/>
                              <w:szCs w:val="24"/>
                              <w:lang w:eastAsia="en-GB"/>
                            </w:rPr>
                          </w:pPr>
                          <w:r w:rsidRPr="007F4BA0">
                            <w:rPr>
                              <w:rFonts w:ascii="Tahoma" w:eastAsia="Times New Roman" w:hAnsi="Tahoma" w:cs="Tahoma"/>
                              <w:color w:val="333333"/>
                              <w:sz w:val="24"/>
                              <w:szCs w:val="24"/>
                              <w:lang w:eastAsia="en-GB"/>
                            </w:rPr>
                            <w:fldChar w:fldCharType="end"/>
                          </w:r>
                        </w:p>
                        <w:p w14:paraId="6FCAFA84" w14:textId="77777777" w:rsidR="00D83432" w:rsidRDefault="00D834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BEB942" id="_x0000_t202" coordsize="21600,21600" o:spt="202" path="m,l,21600r21600,l21600,xe">
              <v:stroke joinstyle="miter"/>
              <v:path gradientshapeok="t" o:connecttype="rect"/>
            </v:shapetype>
            <v:shape id="Text Box 2" o:spid="_x0000_s1026" type="#_x0000_t202" style="position:absolute;margin-left:-183.45pt;margin-top:2.6pt;width:105pt;height:62.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" stroked="f">
              <v:textbox>
                <w:txbxContent>
                  <w:p w14:paraId="0EDA5B41" w14:textId="77777777" w:rsidR="00D83432" w:rsidRPr="007F4BA0" w:rsidRDefault="00D83432" w:rsidP="007F4BA0">
                    <w:pPr>
                      <w:textAlignment w:val="top"/>
                      <w:rPr>
                        <w:rFonts w:ascii="Tahoma" w:eastAsia="Times New Roman" w:hAnsi="Tahoma" w:cs="Tahoma"/>
                        <w:color w:val="333333"/>
                        <w:sz w:val="24"/>
                        <w:szCs w:val="24"/>
                        <w:lang w:eastAsia="en-GB"/>
                      </w:rPr>
                    </w:pPr>
                    <w:r w:rsidRPr="0056164D">
                      <w:rPr>
                        <w:noProof/>
                        <w:lang w:eastAsia="en-GB"/>
                      </w:rPr>
                      <w:drawing>
                        <wp:inline distT="0" distB="0" distL="0" distR="0" wp14:anchorId="2308F33C" wp14:editId="2968090F">
                          <wp:extent cx="694865" cy="685800"/>
                          <wp:effectExtent l="0" t="0" r="0" b="0"/>
                          <wp:docPr id="24" name="Picture 24" descr="School Logo">
                            <a:hlinkClick xmlns:a="http://schemas.openxmlformats.org/drawingml/2006/main" r:id="rId4" tooltip="&quot;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hool Logo">
                                    <a:hlinkClick r:id="rId4" tooltip="&quot;Home Page&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9754" cy="769582"/>
                                  </a:xfrm>
                                  <a:prstGeom prst="rect">
                                    <a:avLst/>
                                  </a:prstGeom>
                                  <a:noFill/>
                                  <a:ln>
                                    <a:noFill/>
                                  </a:ln>
                                </pic:spPr>
                              </pic:pic>
                            </a:graphicData>
                          </a:graphic>
                        </wp:inline>
                      </w:drawing>
                    </w:r>
                    <w:hyperlink r:id="rId6" w:tooltip="Home Page" w:history="1">
                      <w:r w:rsidRPr="007F4BA0">
                        <w:rPr>
                          <w:rFonts w:ascii="Tahoma" w:eastAsia="Times New Roman" w:hAnsi="Tahoma" w:cs="Tahoma"/>
                          <w:color w:val="0000FF"/>
                          <w:sz w:val="24"/>
                          <w:szCs w:val="24"/>
                          <w:bdr w:val="none" w:sz="0" w:space="0" w:color="auto" w:frame="1"/>
                          <w:lang w:eastAsia="en-GB"/>
                        </w:rPr>
                        <w:br/>
                      </w:r>
                    </w:hyperlink>
                  </w:p>
                  <w:p w14:paraId="69EB7C91" w14:textId="77777777" w:rsidR="00D83432" w:rsidRPr="007F4BA0" w:rsidRDefault="00D83432" w:rsidP="007F4BA0">
                    <w:pPr>
                      <w:spacing w:line="240" w:lineRule="auto"/>
                      <w:textAlignment w:val="top"/>
                      <w:rPr>
                        <w:rFonts w:ascii="Times New Roman" w:eastAsia="Times New Roman" w:hAnsi="Times New Roman" w:cs="Times New Roman"/>
                        <w:color w:val="0000FF"/>
                        <w:sz w:val="24"/>
                        <w:szCs w:val="24"/>
                        <w:bdr w:val="none" w:sz="0" w:space="0" w:color="auto" w:frame="1"/>
                        <w:lang w:eastAsia="en-GB"/>
                      </w:rPr>
                    </w:pPr>
                    <w:r w:rsidRPr="007F4BA0">
                      <w:rPr>
                        <w:rFonts w:ascii="Tahoma" w:eastAsia="Times New Roman" w:hAnsi="Tahoma" w:cs="Tahoma"/>
                        <w:color w:val="333333"/>
                        <w:sz w:val="24"/>
                        <w:szCs w:val="24"/>
                        <w:lang w:eastAsia="en-GB"/>
                      </w:rPr>
                      <w:fldChar w:fldCharType="begin"/>
                    </w:r>
                    <w:r w:rsidRPr="007F4BA0">
                      <w:rPr>
                        <w:rFonts w:ascii="Tahoma" w:eastAsia="Times New Roman" w:hAnsi="Tahoma" w:cs="Tahoma"/>
                        <w:color w:val="333333"/>
                        <w:sz w:val="24"/>
                        <w:szCs w:val="24"/>
                        <w:lang w:eastAsia="en-GB"/>
                      </w:rPr>
                      <w:instrText xml:space="preserve"> HYPERLINK "https://www.harris.lancs.sch.uk/contact-details/" </w:instrText>
                    </w:r>
                    <w:r w:rsidRPr="007F4BA0">
                      <w:rPr>
                        <w:rFonts w:ascii="Tahoma" w:eastAsia="Times New Roman" w:hAnsi="Tahoma" w:cs="Tahoma"/>
                        <w:color w:val="333333"/>
                        <w:sz w:val="24"/>
                        <w:szCs w:val="24"/>
                        <w:lang w:eastAsia="en-GB"/>
                      </w:rPr>
                      <w:fldChar w:fldCharType="separate"/>
                    </w:r>
                  </w:p>
                  <w:p w14:paraId="0A16AA1C" w14:textId="77777777" w:rsidR="00D83432" w:rsidRPr="007F4BA0" w:rsidRDefault="00D83432" w:rsidP="007F4BA0">
                    <w:pPr>
                      <w:spacing w:line="240" w:lineRule="auto"/>
                      <w:textAlignment w:val="top"/>
                      <w:rPr>
                        <w:rFonts w:ascii="Times New Roman" w:eastAsia="Times New Roman" w:hAnsi="Times New Roman" w:cs="Times New Roman"/>
                        <w:b/>
                        <w:bCs/>
                        <w:sz w:val="24"/>
                        <w:szCs w:val="24"/>
                        <w:lang w:eastAsia="en-GB"/>
                      </w:rPr>
                    </w:pPr>
                    <w:r w:rsidRPr="007F4BA0">
                      <w:rPr>
                        <w:rFonts w:ascii="Tahoma" w:eastAsia="Times New Roman" w:hAnsi="Tahoma" w:cs="Tahoma"/>
                        <w:b/>
                        <w:bCs/>
                        <w:color w:val="0000FF"/>
                        <w:sz w:val="24"/>
                        <w:szCs w:val="24"/>
                        <w:bdr w:val="none" w:sz="0" w:space="0" w:color="auto" w:frame="1"/>
                        <w:lang w:eastAsia="en-GB"/>
                      </w:rPr>
                      <w:t>Contact </w:t>
                    </w:r>
                  </w:p>
                  <w:p w14:paraId="2288A913" w14:textId="77777777" w:rsidR="00D83432" w:rsidRPr="007F4BA0" w:rsidRDefault="00D83432" w:rsidP="007F4BA0">
                    <w:pPr>
                      <w:spacing w:line="240" w:lineRule="auto"/>
                      <w:textAlignment w:val="top"/>
                      <w:rPr>
                        <w:rFonts w:ascii="Tahoma" w:eastAsia="Times New Roman" w:hAnsi="Tahoma" w:cs="Tahoma"/>
                        <w:color w:val="333333"/>
                        <w:sz w:val="24"/>
                        <w:szCs w:val="24"/>
                        <w:lang w:eastAsia="en-GB"/>
                      </w:rPr>
                    </w:pPr>
                    <w:r w:rsidRPr="007F4BA0">
                      <w:rPr>
                        <w:rFonts w:ascii="Tahoma" w:eastAsia="Times New Roman" w:hAnsi="Tahoma" w:cs="Tahoma"/>
                        <w:color w:val="333333"/>
                        <w:sz w:val="24"/>
                        <w:szCs w:val="24"/>
                        <w:lang w:eastAsia="en-GB"/>
                      </w:rPr>
                      <w:fldChar w:fldCharType="end"/>
                    </w:r>
                  </w:p>
                  <w:p w14:paraId="6FCAFA84" w14:textId="77777777" w:rsidR="00D83432" w:rsidRDefault="00D83432"/>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D7742"/>
    <w:multiLevelType w:val="hybridMultilevel"/>
    <w:tmpl w:val="C8064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660346"/>
    <w:multiLevelType w:val="hybridMultilevel"/>
    <w:tmpl w:val="9558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9068668">
    <w:abstractNumId w:val="0"/>
  </w:num>
  <w:num w:numId="2" w16cid:durableId="1678145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95"/>
    <w:rsid w:val="000023C9"/>
    <w:rsid w:val="000121DE"/>
    <w:rsid w:val="00014394"/>
    <w:rsid w:val="000159CB"/>
    <w:rsid w:val="00025309"/>
    <w:rsid w:val="00025BDA"/>
    <w:rsid w:val="00031006"/>
    <w:rsid w:val="000369FB"/>
    <w:rsid w:val="0004118A"/>
    <w:rsid w:val="00047026"/>
    <w:rsid w:val="00047898"/>
    <w:rsid w:val="0005478A"/>
    <w:rsid w:val="000553AE"/>
    <w:rsid w:val="00061144"/>
    <w:rsid w:val="00064EB6"/>
    <w:rsid w:val="000806DD"/>
    <w:rsid w:val="00082AAF"/>
    <w:rsid w:val="00086263"/>
    <w:rsid w:val="00094874"/>
    <w:rsid w:val="000977BB"/>
    <w:rsid w:val="000B58AE"/>
    <w:rsid w:val="000C268B"/>
    <w:rsid w:val="000C34CD"/>
    <w:rsid w:val="000D4528"/>
    <w:rsid w:val="000E0212"/>
    <w:rsid w:val="000F2312"/>
    <w:rsid w:val="000F2DBC"/>
    <w:rsid w:val="000F38C3"/>
    <w:rsid w:val="000F4729"/>
    <w:rsid w:val="00107965"/>
    <w:rsid w:val="0011460A"/>
    <w:rsid w:val="00115318"/>
    <w:rsid w:val="00124D3A"/>
    <w:rsid w:val="00133042"/>
    <w:rsid w:val="00133697"/>
    <w:rsid w:val="001362A3"/>
    <w:rsid w:val="00141593"/>
    <w:rsid w:val="00151FBA"/>
    <w:rsid w:val="00155004"/>
    <w:rsid w:val="00157AFB"/>
    <w:rsid w:val="001627CB"/>
    <w:rsid w:val="001809AB"/>
    <w:rsid w:val="001844E3"/>
    <w:rsid w:val="001923D6"/>
    <w:rsid w:val="00196BE6"/>
    <w:rsid w:val="001976FA"/>
    <w:rsid w:val="001A208E"/>
    <w:rsid w:val="001B2A48"/>
    <w:rsid w:val="001C1CDF"/>
    <w:rsid w:val="001D6914"/>
    <w:rsid w:val="00203748"/>
    <w:rsid w:val="00204DC2"/>
    <w:rsid w:val="00232FB5"/>
    <w:rsid w:val="0024151E"/>
    <w:rsid w:val="00244C0E"/>
    <w:rsid w:val="00245B89"/>
    <w:rsid w:val="00247257"/>
    <w:rsid w:val="00261039"/>
    <w:rsid w:val="002718CE"/>
    <w:rsid w:val="00272F7C"/>
    <w:rsid w:val="00277497"/>
    <w:rsid w:val="002A06D3"/>
    <w:rsid w:val="002A5A7E"/>
    <w:rsid w:val="002C2824"/>
    <w:rsid w:val="002C4ABD"/>
    <w:rsid w:val="002C57A5"/>
    <w:rsid w:val="002E3653"/>
    <w:rsid w:val="002F121F"/>
    <w:rsid w:val="002F23C9"/>
    <w:rsid w:val="002F2ADC"/>
    <w:rsid w:val="002F3E2D"/>
    <w:rsid w:val="00304B24"/>
    <w:rsid w:val="0030667B"/>
    <w:rsid w:val="00320151"/>
    <w:rsid w:val="00321DD3"/>
    <w:rsid w:val="003345C5"/>
    <w:rsid w:val="00347C74"/>
    <w:rsid w:val="00350C4D"/>
    <w:rsid w:val="00352995"/>
    <w:rsid w:val="0035406A"/>
    <w:rsid w:val="00365D86"/>
    <w:rsid w:val="003710E1"/>
    <w:rsid w:val="003731CD"/>
    <w:rsid w:val="003807FB"/>
    <w:rsid w:val="0038301C"/>
    <w:rsid w:val="00383949"/>
    <w:rsid w:val="003907F8"/>
    <w:rsid w:val="00395FD4"/>
    <w:rsid w:val="003B1BFD"/>
    <w:rsid w:val="003B5EB6"/>
    <w:rsid w:val="003C11CA"/>
    <w:rsid w:val="003D032D"/>
    <w:rsid w:val="003E0DFC"/>
    <w:rsid w:val="003E2E3D"/>
    <w:rsid w:val="003F12A9"/>
    <w:rsid w:val="00405AA0"/>
    <w:rsid w:val="00417AA3"/>
    <w:rsid w:val="00427883"/>
    <w:rsid w:val="00437A78"/>
    <w:rsid w:val="00443E1D"/>
    <w:rsid w:val="00462F34"/>
    <w:rsid w:val="0046489D"/>
    <w:rsid w:val="004835B1"/>
    <w:rsid w:val="00496646"/>
    <w:rsid w:val="004A17C7"/>
    <w:rsid w:val="004B58E1"/>
    <w:rsid w:val="004B7F75"/>
    <w:rsid w:val="004C31D7"/>
    <w:rsid w:val="004E3137"/>
    <w:rsid w:val="004F230D"/>
    <w:rsid w:val="00515E69"/>
    <w:rsid w:val="00543686"/>
    <w:rsid w:val="0054417C"/>
    <w:rsid w:val="00552392"/>
    <w:rsid w:val="00560362"/>
    <w:rsid w:val="005615A4"/>
    <w:rsid w:val="00563A98"/>
    <w:rsid w:val="0059710B"/>
    <w:rsid w:val="005A0DE3"/>
    <w:rsid w:val="005B2FC4"/>
    <w:rsid w:val="005B3460"/>
    <w:rsid w:val="005B6104"/>
    <w:rsid w:val="005C4F88"/>
    <w:rsid w:val="005D44BA"/>
    <w:rsid w:val="005F2DEF"/>
    <w:rsid w:val="005F78DB"/>
    <w:rsid w:val="0060267A"/>
    <w:rsid w:val="0061273F"/>
    <w:rsid w:val="00617F30"/>
    <w:rsid w:val="006343B7"/>
    <w:rsid w:val="00641945"/>
    <w:rsid w:val="006517F6"/>
    <w:rsid w:val="00661C42"/>
    <w:rsid w:val="0067784F"/>
    <w:rsid w:val="006A0973"/>
    <w:rsid w:val="006B4F6C"/>
    <w:rsid w:val="006C19BF"/>
    <w:rsid w:val="006D5B37"/>
    <w:rsid w:val="006E732A"/>
    <w:rsid w:val="006F10AA"/>
    <w:rsid w:val="006F6A32"/>
    <w:rsid w:val="00701782"/>
    <w:rsid w:val="00713C16"/>
    <w:rsid w:val="0073222E"/>
    <w:rsid w:val="00737A5A"/>
    <w:rsid w:val="00756122"/>
    <w:rsid w:val="00770C13"/>
    <w:rsid w:val="007720E8"/>
    <w:rsid w:val="00793838"/>
    <w:rsid w:val="007A7183"/>
    <w:rsid w:val="007B03B5"/>
    <w:rsid w:val="007B509C"/>
    <w:rsid w:val="007C20B7"/>
    <w:rsid w:val="007C28F6"/>
    <w:rsid w:val="007C5EF5"/>
    <w:rsid w:val="007E107B"/>
    <w:rsid w:val="007F4BA0"/>
    <w:rsid w:val="00800749"/>
    <w:rsid w:val="00800E4B"/>
    <w:rsid w:val="00804E2D"/>
    <w:rsid w:val="008135F9"/>
    <w:rsid w:val="00830E5D"/>
    <w:rsid w:val="00836F79"/>
    <w:rsid w:val="00851C22"/>
    <w:rsid w:val="0086048C"/>
    <w:rsid w:val="00862FAF"/>
    <w:rsid w:val="00866A20"/>
    <w:rsid w:val="00872B87"/>
    <w:rsid w:val="00875608"/>
    <w:rsid w:val="008A4BDC"/>
    <w:rsid w:val="008B088C"/>
    <w:rsid w:val="008B5092"/>
    <w:rsid w:val="008F240E"/>
    <w:rsid w:val="008F5D29"/>
    <w:rsid w:val="008F70DA"/>
    <w:rsid w:val="0091070C"/>
    <w:rsid w:val="0091657D"/>
    <w:rsid w:val="0092324C"/>
    <w:rsid w:val="00927156"/>
    <w:rsid w:val="009339F2"/>
    <w:rsid w:val="00935E4C"/>
    <w:rsid w:val="0095102F"/>
    <w:rsid w:val="009702FD"/>
    <w:rsid w:val="00980C58"/>
    <w:rsid w:val="009832AE"/>
    <w:rsid w:val="009B18B2"/>
    <w:rsid w:val="009B5FC4"/>
    <w:rsid w:val="009C19D0"/>
    <w:rsid w:val="009C220D"/>
    <w:rsid w:val="009C56E4"/>
    <w:rsid w:val="009C687E"/>
    <w:rsid w:val="009D17B6"/>
    <w:rsid w:val="009E7D64"/>
    <w:rsid w:val="009F02B5"/>
    <w:rsid w:val="00A04CF4"/>
    <w:rsid w:val="00A108EA"/>
    <w:rsid w:val="00A22F67"/>
    <w:rsid w:val="00A24F06"/>
    <w:rsid w:val="00A31F70"/>
    <w:rsid w:val="00A42C78"/>
    <w:rsid w:val="00A54729"/>
    <w:rsid w:val="00A612E3"/>
    <w:rsid w:val="00A67B23"/>
    <w:rsid w:val="00A800D4"/>
    <w:rsid w:val="00A82198"/>
    <w:rsid w:val="00A8344D"/>
    <w:rsid w:val="00A846E7"/>
    <w:rsid w:val="00A97BAC"/>
    <w:rsid w:val="00AA43F6"/>
    <w:rsid w:val="00AA72ED"/>
    <w:rsid w:val="00AB0F8C"/>
    <w:rsid w:val="00AD12A0"/>
    <w:rsid w:val="00AE0FC6"/>
    <w:rsid w:val="00B06C26"/>
    <w:rsid w:val="00B07723"/>
    <w:rsid w:val="00B23169"/>
    <w:rsid w:val="00B3174D"/>
    <w:rsid w:val="00B36B9C"/>
    <w:rsid w:val="00B375F6"/>
    <w:rsid w:val="00B531F2"/>
    <w:rsid w:val="00B94F2D"/>
    <w:rsid w:val="00BB045F"/>
    <w:rsid w:val="00BB7912"/>
    <w:rsid w:val="00BD2D58"/>
    <w:rsid w:val="00BD32DC"/>
    <w:rsid w:val="00BF510A"/>
    <w:rsid w:val="00C060F9"/>
    <w:rsid w:val="00C13FBD"/>
    <w:rsid w:val="00C201EB"/>
    <w:rsid w:val="00C212E0"/>
    <w:rsid w:val="00C3638E"/>
    <w:rsid w:val="00C4014C"/>
    <w:rsid w:val="00C535FD"/>
    <w:rsid w:val="00C9095C"/>
    <w:rsid w:val="00CB23A1"/>
    <w:rsid w:val="00CC3DC2"/>
    <w:rsid w:val="00CC4121"/>
    <w:rsid w:val="00CD5A51"/>
    <w:rsid w:val="00CD5AB4"/>
    <w:rsid w:val="00CE5A8C"/>
    <w:rsid w:val="00CF002F"/>
    <w:rsid w:val="00CF47F6"/>
    <w:rsid w:val="00D00256"/>
    <w:rsid w:val="00D0411D"/>
    <w:rsid w:val="00D0712A"/>
    <w:rsid w:val="00D31248"/>
    <w:rsid w:val="00D35129"/>
    <w:rsid w:val="00D44F74"/>
    <w:rsid w:val="00D71AA0"/>
    <w:rsid w:val="00D83432"/>
    <w:rsid w:val="00D8370D"/>
    <w:rsid w:val="00D845F1"/>
    <w:rsid w:val="00D94E68"/>
    <w:rsid w:val="00DA3E34"/>
    <w:rsid w:val="00DA70CB"/>
    <w:rsid w:val="00DB27D6"/>
    <w:rsid w:val="00DD7945"/>
    <w:rsid w:val="00DF2AFF"/>
    <w:rsid w:val="00DF6579"/>
    <w:rsid w:val="00E02122"/>
    <w:rsid w:val="00E12CD6"/>
    <w:rsid w:val="00E12E3D"/>
    <w:rsid w:val="00E2522A"/>
    <w:rsid w:val="00E303A0"/>
    <w:rsid w:val="00E4707E"/>
    <w:rsid w:val="00E54964"/>
    <w:rsid w:val="00E54F51"/>
    <w:rsid w:val="00E64B5A"/>
    <w:rsid w:val="00E80BE9"/>
    <w:rsid w:val="00EB41EB"/>
    <w:rsid w:val="00EC21F2"/>
    <w:rsid w:val="00EC22F0"/>
    <w:rsid w:val="00ED4450"/>
    <w:rsid w:val="00EE06B9"/>
    <w:rsid w:val="00EE7FD2"/>
    <w:rsid w:val="00EF243D"/>
    <w:rsid w:val="00EF6548"/>
    <w:rsid w:val="00F01321"/>
    <w:rsid w:val="00F031C1"/>
    <w:rsid w:val="00F11621"/>
    <w:rsid w:val="00F45C68"/>
    <w:rsid w:val="00F46E56"/>
    <w:rsid w:val="00F51E74"/>
    <w:rsid w:val="00F740D5"/>
    <w:rsid w:val="00F861CA"/>
    <w:rsid w:val="00F87116"/>
    <w:rsid w:val="00FA122D"/>
    <w:rsid w:val="00FB42B9"/>
    <w:rsid w:val="00FC13C2"/>
    <w:rsid w:val="00FC3FE5"/>
    <w:rsid w:val="00FC67A9"/>
    <w:rsid w:val="00FC7622"/>
    <w:rsid w:val="00FD214B"/>
    <w:rsid w:val="00FD3167"/>
    <w:rsid w:val="00FE2D8F"/>
    <w:rsid w:val="00FE4D32"/>
    <w:rsid w:val="00FE5D0D"/>
    <w:rsid w:val="00FF0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8D158"/>
  <w15:chartTrackingRefBased/>
  <w15:docId w15:val="{A10555B3-9383-4941-8BBD-BEA004D4C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82AA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2995"/>
    <w:pPr>
      <w:tabs>
        <w:tab w:val="center" w:pos="4513"/>
        <w:tab w:val="right" w:pos="9026"/>
      </w:tabs>
      <w:spacing w:line="240" w:lineRule="auto"/>
    </w:pPr>
  </w:style>
  <w:style w:type="character" w:customStyle="1" w:styleId="HeaderChar">
    <w:name w:val="Header Char"/>
    <w:basedOn w:val="DefaultParagraphFont"/>
    <w:link w:val="Header"/>
    <w:uiPriority w:val="99"/>
    <w:rsid w:val="00352995"/>
  </w:style>
  <w:style w:type="paragraph" w:styleId="Footer">
    <w:name w:val="footer"/>
    <w:basedOn w:val="Normal"/>
    <w:link w:val="FooterChar"/>
    <w:uiPriority w:val="99"/>
    <w:unhideWhenUsed/>
    <w:rsid w:val="00352995"/>
    <w:pPr>
      <w:tabs>
        <w:tab w:val="center" w:pos="4513"/>
        <w:tab w:val="right" w:pos="9026"/>
      </w:tabs>
      <w:spacing w:line="240" w:lineRule="auto"/>
    </w:pPr>
  </w:style>
  <w:style w:type="character" w:customStyle="1" w:styleId="FooterChar">
    <w:name w:val="Footer Char"/>
    <w:basedOn w:val="DefaultParagraphFont"/>
    <w:link w:val="Footer"/>
    <w:uiPriority w:val="99"/>
    <w:rsid w:val="00352995"/>
  </w:style>
  <w:style w:type="character" w:customStyle="1" w:styleId="Heading2Char">
    <w:name w:val="Heading 2 Char"/>
    <w:basedOn w:val="DefaultParagraphFont"/>
    <w:link w:val="Heading2"/>
    <w:uiPriority w:val="9"/>
    <w:rsid w:val="00082AAF"/>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082AAF"/>
    <w:pPr>
      <w:ind w:left="720"/>
      <w:contextualSpacing/>
    </w:pPr>
  </w:style>
  <w:style w:type="character" w:styleId="Hyperlink">
    <w:name w:val="Hyperlink"/>
    <w:basedOn w:val="DefaultParagraphFont"/>
    <w:uiPriority w:val="99"/>
    <w:unhideWhenUsed/>
    <w:rsid w:val="00980C58"/>
    <w:rPr>
      <w:color w:val="0000FF"/>
      <w:u w:val="single"/>
    </w:rPr>
  </w:style>
  <w:style w:type="paragraph" w:customStyle="1" w:styleId="cp-icon-text">
    <w:name w:val="cp-icon-text"/>
    <w:basedOn w:val="Normal"/>
    <w:rsid w:val="00980C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5F78DB"/>
    <w:rPr>
      <w:color w:val="605E5C"/>
      <w:shd w:val="clear" w:color="auto" w:fill="E1DFDD"/>
    </w:rPr>
  </w:style>
  <w:style w:type="table" w:styleId="TableGrid">
    <w:name w:val="Table Grid"/>
    <w:basedOn w:val="TableNormal"/>
    <w:uiPriority w:val="39"/>
    <w:rsid w:val="009B18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E06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E06B9"/>
  </w:style>
  <w:style w:type="character" w:customStyle="1" w:styleId="eop">
    <w:name w:val="eop"/>
    <w:basedOn w:val="DefaultParagraphFont"/>
    <w:rsid w:val="00EE06B9"/>
  </w:style>
  <w:style w:type="paragraph" w:customStyle="1" w:styleId="Default">
    <w:name w:val="Default"/>
    <w:rsid w:val="002F23C9"/>
    <w:pPr>
      <w:autoSpaceDE w:val="0"/>
      <w:autoSpaceDN w:val="0"/>
      <w:adjustRightInd w:val="0"/>
      <w:spacing w:line="240" w:lineRule="auto"/>
    </w:pPr>
    <w:rPr>
      <w:rFonts w:ascii="Segoe UI" w:hAnsi="Segoe UI" w:cs="Segoe UI"/>
      <w:color w:val="000000"/>
      <w:sz w:val="24"/>
      <w:szCs w:val="24"/>
    </w:rPr>
  </w:style>
  <w:style w:type="paragraph" w:styleId="BalloonText">
    <w:name w:val="Balloon Text"/>
    <w:basedOn w:val="Normal"/>
    <w:link w:val="BalloonTextChar"/>
    <w:uiPriority w:val="99"/>
    <w:semiHidden/>
    <w:unhideWhenUsed/>
    <w:rsid w:val="0032015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1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534709">
      <w:bodyDiv w:val="1"/>
      <w:marLeft w:val="0"/>
      <w:marRight w:val="0"/>
      <w:marTop w:val="0"/>
      <w:marBottom w:val="0"/>
      <w:divBdr>
        <w:top w:val="none" w:sz="0" w:space="0" w:color="auto"/>
        <w:left w:val="none" w:sz="0" w:space="0" w:color="auto"/>
        <w:bottom w:val="none" w:sz="0" w:space="0" w:color="auto"/>
        <w:right w:val="none" w:sz="0" w:space="0" w:color="auto"/>
      </w:divBdr>
      <w:divsChild>
        <w:div w:id="433598472">
          <w:marLeft w:val="0"/>
          <w:marRight w:val="0"/>
          <w:marTop w:val="0"/>
          <w:marBottom w:val="0"/>
          <w:divBdr>
            <w:top w:val="none" w:sz="0" w:space="0" w:color="auto"/>
            <w:left w:val="none" w:sz="0" w:space="0" w:color="auto"/>
            <w:bottom w:val="none" w:sz="0" w:space="0" w:color="auto"/>
            <w:right w:val="none" w:sz="0" w:space="0" w:color="auto"/>
          </w:divBdr>
        </w:div>
        <w:div w:id="559904303">
          <w:marLeft w:val="0"/>
          <w:marRight w:val="0"/>
          <w:marTop w:val="0"/>
          <w:marBottom w:val="300"/>
          <w:divBdr>
            <w:top w:val="none" w:sz="0" w:space="0" w:color="auto"/>
            <w:left w:val="none" w:sz="0" w:space="0" w:color="auto"/>
            <w:bottom w:val="none" w:sz="0" w:space="0" w:color="auto"/>
            <w:right w:val="none" w:sz="0" w:space="0" w:color="auto"/>
          </w:divBdr>
          <w:divsChild>
            <w:div w:id="98057383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30321060">
      <w:bodyDiv w:val="1"/>
      <w:marLeft w:val="0"/>
      <w:marRight w:val="0"/>
      <w:marTop w:val="0"/>
      <w:marBottom w:val="0"/>
      <w:divBdr>
        <w:top w:val="none" w:sz="0" w:space="0" w:color="auto"/>
        <w:left w:val="none" w:sz="0" w:space="0" w:color="auto"/>
        <w:bottom w:val="none" w:sz="0" w:space="0" w:color="auto"/>
        <w:right w:val="none" w:sz="0" w:space="0" w:color="auto"/>
      </w:divBdr>
      <w:divsChild>
        <w:div w:id="355695660">
          <w:marLeft w:val="0"/>
          <w:marRight w:val="0"/>
          <w:marTop w:val="0"/>
          <w:marBottom w:val="0"/>
          <w:divBdr>
            <w:top w:val="none" w:sz="0" w:space="0" w:color="auto"/>
            <w:left w:val="none" w:sz="0" w:space="0" w:color="auto"/>
            <w:bottom w:val="none" w:sz="0" w:space="0" w:color="auto"/>
            <w:right w:val="none" w:sz="0" w:space="0" w:color="auto"/>
          </w:divBdr>
        </w:div>
        <w:div w:id="1688480708">
          <w:marLeft w:val="0"/>
          <w:marRight w:val="0"/>
          <w:marTop w:val="0"/>
          <w:marBottom w:val="300"/>
          <w:divBdr>
            <w:top w:val="none" w:sz="0" w:space="0" w:color="auto"/>
            <w:left w:val="none" w:sz="0" w:space="0" w:color="auto"/>
            <w:bottom w:val="none" w:sz="0" w:space="0" w:color="auto"/>
            <w:right w:val="none" w:sz="0" w:space="0" w:color="auto"/>
          </w:divBdr>
          <w:divsChild>
            <w:div w:id="3035219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31318422">
      <w:bodyDiv w:val="1"/>
      <w:marLeft w:val="0"/>
      <w:marRight w:val="0"/>
      <w:marTop w:val="0"/>
      <w:marBottom w:val="0"/>
      <w:divBdr>
        <w:top w:val="none" w:sz="0" w:space="0" w:color="auto"/>
        <w:left w:val="none" w:sz="0" w:space="0" w:color="auto"/>
        <w:bottom w:val="none" w:sz="0" w:space="0" w:color="auto"/>
        <w:right w:val="none" w:sz="0" w:space="0" w:color="auto"/>
      </w:divBdr>
      <w:divsChild>
        <w:div w:id="673187516">
          <w:marLeft w:val="0"/>
          <w:marRight w:val="0"/>
          <w:marTop w:val="0"/>
          <w:marBottom w:val="0"/>
          <w:divBdr>
            <w:top w:val="none" w:sz="0" w:space="0" w:color="auto"/>
            <w:left w:val="none" w:sz="0" w:space="0" w:color="auto"/>
            <w:bottom w:val="none" w:sz="0" w:space="0" w:color="auto"/>
            <w:right w:val="none" w:sz="0" w:space="0" w:color="auto"/>
          </w:divBdr>
        </w:div>
        <w:div w:id="1398894876">
          <w:marLeft w:val="0"/>
          <w:marRight w:val="0"/>
          <w:marTop w:val="0"/>
          <w:marBottom w:val="0"/>
          <w:divBdr>
            <w:top w:val="none" w:sz="0" w:space="0" w:color="auto"/>
            <w:left w:val="none" w:sz="0" w:space="0" w:color="auto"/>
            <w:bottom w:val="none" w:sz="0" w:space="0" w:color="auto"/>
            <w:right w:val="none" w:sz="0" w:space="0" w:color="auto"/>
          </w:divBdr>
        </w:div>
        <w:div w:id="1540361578">
          <w:marLeft w:val="0"/>
          <w:marRight w:val="0"/>
          <w:marTop w:val="0"/>
          <w:marBottom w:val="0"/>
          <w:divBdr>
            <w:top w:val="none" w:sz="0" w:space="0" w:color="auto"/>
            <w:left w:val="none" w:sz="0" w:space="0" w:color="auto"/>
            <w:bottom w:val="none" w:sz="0" w:space="0" w:color="auto"/>
            <w:right w:val="none" w:sz="0" w:space="0" w:color="auto"/>
          </w:divBdr>
        </w:div>
      </w:divsChild>
    </w:div>
    <w:div w:id="1148017573">
      <w:bodyDiv w:val="1"/>
      <w:marLeft w:val="0"/>
      <w:marRight w:val="0"/>
      <w:marTop w:val="0"/>
      <w:marBottom w:val="0"/>
      <w:divBdr>
        <w:top w:val="none" w:sz="0" w:space="0" w:color="auto"/>
        <w:left w:val="none" w:sz="0" w:space="0" w:color="auto"/>
        <w:bottom w:val="none" w:sz="0" w:space="0" w:color="auto"/>
        <w:right w:val="none" w:sz="0" w:space="0" w:color="auto"/>
      </w:divBdr>
      <w:divsChild>
        <w:div w:id="1112170332">
          <w:marLeft w:val="0"/>
          <w:marRight w:val="0"/>
          <w:marTop w:val="0"/>
          <w:marBottom w:val="0"/>
          <w:divBdr>
            <w:top w:val="none" w:sz="0" w:space="0" w:color="auto"/>
            <w:left w:val="none" w:sz="0" w:space="0" w:color="auto"/>
            <w:bottom w:val="none" w:sz="0" w:space="0" w:color="auto"/>
            <w:right w:val="none" w:sz="0" w:space="0" w:color="auto"/>
          </w:divBdr>
        </w:div>
      </w:divsChild>
    </w:div>
    <w:div w:id="1254432047">
      <w:bodyDiv w:val="1"/>
      <w:marLeft w:val="0"/>
      <w:marRight w:val="0"/>
      <w:marTop w:val="0"/>
      <w:marBottom w:val="0"/>
      <w:divBdr>
        <w:top w:val="none" w:sz="0" w:space="0" w:color="auto"/>
        <w:left w:val="none" w:sz="0" w:space="0" w:color="auto"/>
        <w:bottom w:val="none" w:sz="0" w:space="0" w:color="auto"/>
        <w:right w:val="none" w:sz="0" w:space="0" w:color="auto"/>
      </w:divBdr>
    </w:div>
    <w:div w:id="2061396971">
      <w:bodyDiv w:val="1"/>
      <w:marLeft w:val="0"/>
      <w:marRight w:val="0"/>
      <w:marTop w:val="0"/>
      <w:marBottom w:val="0"/>
      <w:divBdr>
        <w:top w:val="none" w:sz="0" w:space="0" w:color="auto"/>
        <w:left w:val="none" w:sz="0" w:space="0" w:color="auto"/>
        <w:bottom w:val="none" w:sz="0" w:space="0" w:color="auto"/>
        <w:right w:val="none" w:sz="0" w:space="0" w:color="auto"/>
      </w:divBdr>
      <w:divsChild>
        <w:div w:id="92284271">
          <w:marLeft w:val="0"/>
          <w:marRight w:val="0"/>
          <w:marTop w:val="0"/>
          <w:marBottom w:val="0"/>
          <w:divBdr>
            <w:top w:val="none" w:sz="0" w:space="0" w:color="auto"/>
            <w:left w:val="none" w:sz="0" w:space="0" w:color="auto"/>
            <w:bottom w:val="none" w:sz="0" w:space="0" w:color="auto"/>
            <w:right w:val="none" w:sz="0" w:space="0" w:color="auto"/>
          </w:divBdr>
        </w:div>
        <w:div w:id="407465497">
          <w:marLeft w:val="0"/>
          <w:marRight w:val="0"/>
          <w:marTop w:val="0"/>
          <w:marBottom w:val="0"/>
          <w:divBdr>
            <w:top w:val="none" w:sz="0" w:space="0" w:color="auto"/>
            <w:left w:val="none" w:sz="0" w:space="0" w:color="auto"/>
            <w:bottom w:val="none" w:sz="0" w:space="0" w:color="auto"/>
            <w:right w:val="none" w:sz="0" w:space="0" w:color="auto"/>
          </w:divBdr>
        </w:div>
        <w:div w:id="1635938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vella@harris.lancs.sch.uk" TargetMode="External"/><Relationship Id="rId5" Type="http://schemas.openxmlformats.org/officeDocument/2006/relationships/styles" Target="styles.xml"/><Relationship Id="rId15" Type="http://schemas.openxmlformats.org/officeDocument/2006/relationships/image" Target="media/image5.jpeg"/><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hyperlink" Target="https://www.harris.lancs.sch.uk/" TargetMode="External"/><Relationship Id="rId2" Type="http://schemas.openxmlformats.org/officeDocument/2006/relationships/image" Target="media/image9.png"/><Relationship Id="rId1" Type="http://schemas.openxmlformats.org/officeDocument/2006/relationships/hyperlink" Target="https://www.harris.lancs.sch.uk/" TargetMode="External"/><Relationship Id="rId6" Type="http://schemas.openxmlformats.org/officeDocument/2006/relationships/hyperlink" Target="https://www.harris.lancs.sch.uk/" TargetMode="External"/><Relationship Id="rId5" Type="http://schemas.openxmlformats.org/officeDocument/2006/relationships/image" Target="media/image80.png"/><Relationship Id="rId4" Type="http://schemas.openxmlformats.org/officeDocument/2006/relationships/hyperlink" Target="https://www.harris.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6F996348532E46A9FBB03E2BA8BD04" ma:contentTypeVersion="16" ma:contentTypeDescription="Create a new document." ma:contentTypeScope="" ma:versionID="643f7885c087f28fa6960fdc0712790e">
  <xsd:schema xmlns:xsd="http://www.w3.org/2001/XMLSchema" xmlns:xs="http://www.w3.org/2001/XMLSchema" xmlns:p="http://schemas.microsoft.com/office/2006/metadata/properties" xmlns:ns3="51459510-5ce1-4791-a006-4368eee49262" xmlns:ns4="56f3eb44-a9cd-4231-b65b-7a80c131319d" targetNamespace="http://schemas.microsoft.com/office/2006/metadata/properties" ma:root="true" ma:fieldsID="2dcdd3819c461c60a356928eb73a57a0" ns3:_="" ns4:_="">
    <xsd:import namespace="51459510-5ce1-4791-a006-4368eee49262"/>
    <xsd:import namespace="56f3eb44-a9cd-4231-b65b-7a80c13131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459510-5ce1-4791-a006-4368eee4926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f3eb44-a9cd-4231-b65b-7a80c131319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6f3eb44-a9cd-4231-b65b-7a80c131319d" xsi:nil="true"/>
  </documentManagement>
</p:properties>
</file>

<file path=customXml/itemProps1.xml><?xml version="1.0" encoding="utf-8"?>
<ds:datastoreItem xmlns:ds="http://schemas.openxmlformats.org/officeDocument/2006/customXml" ds:itemID="{2D2F5977-AF78-4826-9168-748E90A17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459510-5ce1-4791-a006-4368eee49262"/>
    <ds:schemaRef ds:uri="56f3eb44-a9cd-4231-b65b-7a80c1313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9A7E6E-5116-42CB-8BC9-88F6EC182F5D}">
  <ds:schemaRefs>
    <ds:schemaRef ds:uri="http://schemas.microsoft.com/sharepoint/v3/contenttype/forms"/>
  </ds:schemaRefs>
</ds:datastoreItem>
</file>

<file path=customXml/itemProps3.xml><?xml version="1.0" encoding="utf-8"?>
<ds:datastoreItem xmlns:ds="http://schemas.openxmlformats.org/officeDocument/2006/customXml" ds:itemID="{529A12DD-A73B-4D05-AE2B-87C925BBB06C}">
  <ds:schemaRefs>
    <ds:schemaRef ds:uri="http://schemas.microsoft.com/office/2006/metadata/properties"/>
    <ds:schemaRef ds:uri="http://schemas.microsoft.com/office/infopath/2007/PartnerControls"/>
    <ds:schemaRef ds:uri="56f3eb44-a9cd-4231-b65b-7a80c131319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EDU-PRD-SCCM1</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6058, head</dc:creator>
  <cp:keywords/>
  <dc:description/>
  <cp:lastModifiedBy>steph mole</cp:lastModifiedBy>
  <cp:revision>13</cp:revision>
  <cp:lastPrinted>2024-11-01T08:26:00Z</cp:lastPrinted>
  <dcterms:created xsi:type="dcterms:W3CDTF">2025-01-02T19:40:00Z</dcterms:created>
  <dcterms:modified xsi:type="dcterms:W3CDTF">2025-01-08T13:19:00Z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0x0101006C6F996348532E46A9FBB03E2BA8BD04</vt:lpwstr>
  </property>
</Properties>
</file>